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48F5" w:rsidRPr="00A748F5" w:rsidRDefault="00A748F5" w:rsidP="00A748F5">
      <w:pPr>
        <w:shd w:val="clear" w:color="auto" w:fill="FFFFFF"/>
        <w:spacing w:after="0"/>
        <w:jc w:val="center"/>
        <w:rPr>
          <w:rFonts w:ascii="Times New Roman" w:hAnsi="Times New Roman" w:cs="Times New Roman"/>
          <w:b/>
          <w:caps/>
          <w:sz w:val="28"/>
          <w:szCs w:val="28"/>
        </w:rPr>
      </w:pPr>
      <w:r w:rsidRPr="00A748F5">
        <w:rPr>
          <w:rFonts w:ascii="Times New Roman" w:hAnsi="Times New Roman" w:cs="Times New Roman"/>
          <w:b/>
          <w:caps/>
          <w:sz w:val="28"/>
          <w:szCs w:val="28"/>
        </w:rPr>
        <w:t>БЮДЖЕТНОЕ ПРОФЕССИОНАЛЬНОЕ</w:t>
      </w:r>
    </w:p>
    <w:p w:rsidR="00A748F5" w:rsidRPr="00A748F5" w:rsidRDefault="00A748F5" w:rsidP="00A748F5">
      <w:pPr>
        <w:shd w:val="clear" w:color="auto" w:fill="FFFFFF"/>
        <w:spacing w:after="0"/>
        <w:jc w:val="center"/>
        <w:rPr>
          <w:rFonts w:ascii="Times New Roman" w:hAnsi="Times New Roman" w:cs="Times New Roman"/>
          <w:b/>
          <w:caps/>
          <w:sz w:val="28"/>
          <w:szCs w:val="28"/>
        </w:rPr>
      </w:pPr>
      <w:r w:rsidRPr="00A748F5">
        <w:rPr>
          <w:rFonts w:ascii="Times New Roman" w:hAnsi="Times New Roman" w:cs="Times New Roman"/>
          <w:b/>
          <w:caps/>
          <w:sz w:val="28"/>
          <w:szCs w:val="28"/>
        </w:rPr>
        <w:t>ОБРАЗОВАТЕЛЬНОЕ УЧРЕЖДЕНИЕ орловской области</w:t>
      </w:r>
    </w:p>
    <w:p w:rsidR="00A748F5" w:rsidRPr="00A748F5" w:rsidRDefault="00A748F5" w:rsidP="00A748F5">
      <w:pPr>
        <w:shd w:val="clear" w:color="auto" w:fill="FFFFFF"/>
        <w:spacing w:after="0"/>
        <w:jc w:val="center"/>
        <w:rPr>
          <w:rFonts w:ascii="Times New Roman" w:hAnsi="Times New Roman" w:cs="Times New Roman"/>
          <w:b/>
          <w:caps/>
          <w:sz w:val="28"/>
          <w:szCs w:val="28"/>
        </w:rPr>
      </w:pPr>
      <w:r w:rsidRPr="00A748F5">
        <w:rPr>
          <w:rFonts w:ascii="Times New Roman" w:hAnsi="Times New Roman" w:cs="Times New Roman"/>
          <w:b/>
          <w:caps/>
          <w:sz w:val="28"/>
          <w:szCs w:val="28"/>
        </w:rPr>
        <w:t>«ОРЛОВСКИЙ автодорожный техникум»</w:t>
      </w:r>
    </w:p>
    <w:p w:rsidR="00A748F5" w:rsidRPr="00A748F5" w:rsidRDefault="00A748F5" w:rsidP="00A748F5">
      <w:pPr>
        <w:spacing w:after="0"/>
        <w:jc w:val="both"/>
        <w:rPr>
          <w:rFonts w:ascii="Times New Roman" w:hAnsi="Times New Roman" w:cs="Times New Roman"/>
          <w:b/>
        </w:rPr>
      </w:pPr>
    </w:p>
    <w:p w:rsidR="00A748F5" w:rsidRPr="00A748F5" w:rsidRDefault="00A748F5" w:rsidP="00A748F5">
      <w:pPr>
        <w:spacing w:after="0"/>
        <w:ind w:firstLine="709"/>
        <w:jc w:val="both"/>
        <w:rPr>
          <w:rFonts w:ascii="Times New Roman" w:hAnsi="Times New Roman" w:cs="Times New Roman"/>
          <w:b/>
        </w:rPr>
      </w:pPr>
    </w:p>
    <w:p w:rsidR="00A748F5" w:rsidRDefault="00A748F5" w:rsidP="00A748F5">
      <w:pPr>
        <w:spacing w:after="0"/>
        <w:rPr>
          <w:rFonts w:ascii="Times New Roman" w:hAnsi="Times New Roman" w:cs="Times New Roman"/>
          <w:b/>
        </w:rPr>
      </w:pPr>
    </w:p>
    <w:p w:rsidR="00A748F5" w:rsidRDefault="00A748F5" w:rsidP="00A748F5">
      <w:pPr>
        <w:spacing w:after="0"/>
        <w:rPr>
          <w:rFonts w:ascii="Times New Roman" w:hAnsi="Times New Roman" w:cs="Times New Roman"/>
          <w:b/>
        </w:rPr>
      </w:pPr>
    </w:p>
    <w:p w:rsidR="00A748F5" w:rsidRDefault="00A748F5" w:rsidP="00A748F5">
      <w:pPr>
        <w:spacing w:after="0"/>
        <w:rPr>
          <w:rFonts w:ascii="Times New Roman" w:hAnsi="Times New Roman" w:cs="Times New Roman"/>
          <w:b/>
        </w:rPr>
      </w:pPr>
    </w:p>
    <w:p w:rsidR="00A748F5" w:rsidRDefault="00A748F5" w:rsidP="00A748F5">
      <w:pPr>
        <w:spacing w:after="0"/>
        <w:rPr>
          <w:rFonts w:ascii="Times New Roman" w:hAnsi="Times New Roman" w:cs="Times New Roman"/>
          <w:b/>
        </w:rPr>
      </w:pPr>
    </w:p>
    <w:p w:rsidR="00A748F5" w:rsidRDefault="00A748F5" w:rsidP="00A748F5">
      <w:pPr>
        <w:spacing w:after="0"/>
        <w:rPr>
          <w:rFonts w:ascii="Times New Roman" w:hAnsi="Times New Roman" w:cs="Times New Roman"/>
          <w:b/>
        </w:rPr>
      </w:pPr>
    </w:p>
    <w:p w:rsidR="00A748F5" w:rsidRDefault="00A748F5" w:rsidP="00A748F5">
      <w:pPr>
        <w:spacing w:after="0"/>
        <w:rPr>
          <w:rFonts w:ascii="Times New Roman" w:hAnsi="Times New Roman" w:cs="Times New Roman"/>
          <w:b/>
        </w:rPr>
      </w:pPr>
    </w:p>
    <w:p w:rsidR="00A748F5" w:rsidRDefault="00A748F5" w:rsidP="00A748F5">
      <w:pPr>
        <w:spacing w:after="0"/>
        <w:rPr>
          <w:rFonts w:ascii="Times New Roman" w:hAnsi="Times New Roman" w:cs="Times New Roman"/>
          <w:b/>
        </w:rPr>
      </w:pPr>
    </w:p>
    <w:p w:rsidR="00A748F5" w:rsidRDefault="00A748F5" w:rsidP="00A748F5">
      <w:pPr>
        <w:spacing w:after="0"/>
        <w:rPr>
          <w:rFonts w:ascii="Times New Roman" w:hAnsi="Times New Roman" w:cs="Times New Roman"/>
          <w:b/>
        </w:rPr>
      </w:pPr>
    </w:p>
    <w:p w:rsidR="00A748F5" w:rsidRPr="00A748F5" w:rsidRDefault="00A748F5" w:rsidP="00A748F5">
      <w:pPr>
        <w:spacing w:after="0"/>
        <w:rPr>
          <w:rFonts w:ascii="Times New Roman" w:hAnsi="Times New Roman" w:cs="Times New Roman"/>
          <w:b/>
        </w:rPr>
      </w:pPr>
    </w:p>
    <w:p w:rsidR="00A748F5" w:rsidRPr="00A748F5" w:rsidRDefault="00A748F5" w:rsidP="00A748F5">
      <w:pPr>
        <w:spacing w:after="0"/>
        <w:ind w:firstLine="709"/>
        <w:jc w:val="center"/>
        <w:rPr>
          <w:rFonts w:ascii="Times New Roman" w:hAnsi="Times New Roman" w:cs="Times New Roman"/>
          <w:b/>
        </w:rPr>
      </w:pPr>
    </w:p>
    <w:p w:rsidR="00A748F5" w:rsidRPr="00A748F5" w:rsidRDefault="00A748F5" w:rsidP="00A748F5">
      <w:pPr>
        <w:spacing w:after="0"/>
        <w:jc w:val="center"/>
        <w:rPr>
          <w:rFonts w:ascii="Times New Roman" w:hAnsi="Times New Roman" w:cs="Times New Roman"/>
          <w:b/>
          <w:sz w:val="32"/>
          <w:szCs w:val="36"/>
        </w:rPr>
      </w:pPr>
      <w:r w:rsidRPr="00A748F5">
        <w:rPr>
          <w:rFonts w:ascii="Times New Roman" w:hAnsi="Times New Roman" w:cs="Times New Roman"/>
          <w:b/>
          <w:sz w:val="32"/>
          <w:szCs w:val="36"/>
        </w:rPr>
        <w:t>КОМПЛЕКТ КОНТРОЛЬНО-ОЦЕНОЧНЫХ СРЕДСТВ</w:t>
      </w:r>
    </w:p>
    <w:p w:rsidR="00A748F5" w:rsidRPr="00A748F5" w:rsidRDefault="00A748F5" w:rsidP="00A748F5">
      <w:pPr>
        <w:spacing w:after="0"/>
        <w:jc w:val="center"/>
        <w:rPr>
          <w:rFonts w:ascii="Times New Roman" w:hAnsi="Times New Roman" w:cs="Times New Roman"/>
          <w:b/>
          <w:sz w:val="32"/>
          <w:szCs w:val="36"/>
        </w:rPr>
      </w:pPr>
      <w:r w:rsidRPr="00A748F5">
        <w:rPr>
          <w:rFonts w:ascii="Times New Roman" w:hAnsi="Times New Roman" w:cs="Times New Roman"/>
          <w:b/>
          <w:sz w:val="32"/>
          <w:szCs w:val="36"/>
        </w:rPr>
        <w:t>ПО УЧЕБНОЙ ДИСЦИПЛИНЕ</w:t>
      </w:r>
    </w:p>
    <w:p w:rsidR="00A748F5" w:rsidRPr="00A748F5" w:rsidRDefault="00A748F5" w:rsidP="00A748F5">
      <w:pPr>
        <w:spacing w:after="0"/>
        <w:rPr>
          <w:rFonts w:ascii="Times New Roman" w:hAnsi="Times New Roman" w:cs="Times New Roman"/>
          <w:b/>
          <w:sz w:val="32"/>
          <w:szCs w:val="36"/>
        </w:rPr>
      </w:pPr>
    </w:p>
    <w:p w:rsidR="00A748F5" w:rsidRPr="00A748F5" w:rsidRDefault="00A748F5" w:rsidP="00A748F5">
      <w:pPr>
        <w:spacing w:after="0"/>
        <w:jc w:val="center"/>
        <w:rPr>
          <w:rFonts w:ascii="Times New Roman" w:hAnsi="Times New Roman" w:cs="Times New Roman"/>
          <w:b/>
          <w:sz w:val="24"/>
          <w:szCs w:val="28"/>
        </w:rPr>
      </w:pPr>
      <w:r w:rsidRPr="00A748F5">
        <w:rPr>
          <w:rFonts w:ascii="Times New Roman" w:hAnsi="Times New Roman" w:cs="Times New Roman"/>
          <w:b/>
          <w:sz w:val="24"/>
          <w:szCs w:val="28"/>
        </w:rPr>
        <w:t xml:space="preserve">ОПЦ.06 ЭКОНОМИКА И УПРАВЛЕНИЕ </w:t>
      </w:r>
    </w:p>
    <w:p w:rsidR="00A748F5" w:rsidRPr="00A748F5" w:rsidRDefault="00A748F5" w:rsidP="00A748F5">
      <w:pPr>
        <w:spacing w:after="0"/>
        <w:ind w:firstLine="709"/>
        <w:jc w:val="center"/>
        <w:rPr>
          <w:rFonts w:ascii="Times New Roman" w:hAnsi="Times New Roman" w:cs="Times New Roman"/>
          <w:i/>
        </w:rPr>
      </w:pPr>
    </w:p>
    <w:p w:rsidR="00A748F5" w:rsidRPr="00A748F5" w:rsidRDefault="00A748F5" w:rsidP="00A748F5">
      <w:pPr>
        <w:pBdr>
          <w:top w:val="nil"/>
          <w:left w:val="nil"/>
          <w:bottom w:val="nil"/>
          <w:right w:val="nil"/>
          <w:between w:val="nil"/>
        </w:pBdr>
        <w:spacing w:after="0"/>
        <w:jc w:val="center"/>
        <w:rPr>
          <w:rFonts w:ascii="Times New Roman" w:hAnsi="Times New Roman" w:cs="Times New Roman"/>
          <w:color w:val="000000"/>
          <w:sz w:val="28"/>
          <w:szCs w:val="28"/>
        </w:rPr>
      </w:pPr>
      <w:r w:rsidRPr="00A748F5">
        <w:rPr>
          <w:rFonts w:ascii="Times New Roman" w:hAnsi="Times New Roman" w:cs="Times New Roman"/>
          <w:color w:val="000000"/>
          <w:sz w:val="28"/>
          <w:szCs w:val="28"/>
        </w:rPr>
        <w:t xml:space="preserve">программы подготовки специалистов среднего звена </w:t>
      </w:r>
    </w:p>
    <w:p w:rsidR="00A748F5" w:rsidRPr="00A748F5" w:rsidRDefault="00A748F5" w:rsidP="00A748F5">
      <w:pPr>
        <w:pBdr>
          <w:top w:val="nil"/>
          <w:left w:val="nil"/>
          <w:bottom w:val="nil"/>
          <w:right w:val="nil"/>
          <w:between w:val="nil"/>
        </w:pBdr>
        <w:spacing w:after="0"/>
        <w:jc w:val="center"/>
        <w:rPr>
          <w:rFonts w:ascii="Times New Roman" w:hAnsi="Times New Roman" w:cs="Times New Roman"/>
          <w:color w:val="000000"/>
          <w:sz w:val="28"/>
          <w:szCs w:val="28"/>
        </w:rPr>
      </w:pPr>
      <w:r w:rsidRPr="00A748F5">
        <w:rPr>
          <w:rFonts w:ascii="Times New Roman" w:hAnsi="Times New Roman" w:cs="Times New Roman"/>
          <w:color w:val="000000"/>
          <w:sz w:val="28"/>
          <w:szCs w:val="28"/>
        </w:rPr>
        <w:t>по специальности СПО</w:t>
      </w:r>
    </w:p>
    <w:p w:rsidR="00A748F5" w:rsidRPr="00A748F5" w:rsidRDefault="00A748F5" w:rsidP="00A748F5">
      <w:pPr>
        <w:spacing w:after="0"/>
        <w:rPr>
          <w:rFonts w:ascii="Times New Roman" w:hAnsi="Times New Roman" w:cs="Times New Roman"/>
        </w:rPr>
      </w:pPr>
    </w:p>
    <w:p w:rsidR="00A748F5" w:rsidRPr="00A748F5" w:rsidRDefault="00A748F5" w:rsidP="00A748F5">
      <w:pPr>
        <w:spacing w:after="0"/>
        <w:ind w:firstLine="709"/>
        <w:jc w:val="center"/>
        <w:rPr>
          <w:rFonts w:ascii="Times New Roman" w:hAnsi="Times New Roman" w:cs="Times New Roman"/>
        </w:rPr>
      </w:pPr>
    </w:p>
    <w:p w:rsidR="00A748F5" w:rsidRPr="00A748F5" w:rsidRDefault="00A748F5" w:rsidP="00A748F5">
      <w:pPr>
        <w:spacing w:after="0"/>
        <w:jc w:val="center"/>
        <w:rPr>
          <w:rFonts w:ascii="Times New Roman" w:hAnsi="Times New Roman" w:cs="Times New Roman"/>
          <w:b/>
          <w:sz w:val="28"/>
          <w:szCs w:val="28"/>
          <w:u w:val="single"/>
        </w:rPr>
      </w:pPr>
      <w:r w:rsidRPr="00A748F5">
        <w:rPr>
          <w:rFonts w:ascii="Times New Roman" w:hAnsi="Times New Roman" w:cs="Times New Roman"/>
          <w:b/>
          <w:sz w:val="28"/>
          <w:szCs w:val="28"/>
        </w:rPr>
        <w:t>10.02.04 ОБЕСПЕЧЕНИЕ ИНФОРМАЦИОННОЙ БЕЗОПАСНОСТИ ТЕЛЕКОММУНИКАЦИОННЫХ СИСТЕМ</w:t>
      </w:r>
    </w:p>
    <w:p w:rsidR="00C3106E" w:rsidRPr="00F9245D" w:rsidRDefault="00C3106E" w:rsidP="00A748F5">
      <w:pPr>
        <w:spacing w:after="0" w:line="240" w:lineRule="auto"/>
        <w:rPr>
          <w:rFonts w:ascii="Times New Roman" w:hAnsi="Times New Roman" w:cs="Times New Roman"/>
        </w:rPr>
      </w:pPr>
    </w:p>
    <w:p w:rsidR="00F9245D" w:rsidRPr="00F9245D" w:rsidRDefault="00F9245D" w:rsidP="00F9245D">
      <w:pPr>
        <w:pStyle w:val="21"/>
        <w:tabs>
          <w:tab w:val="left" w:pos="3261"/>
        </w:tabs>
        <w:spacing w:after="0" w:line="240" w:lineRule="auto"/>
        <w:jc w:val="center"/>
        <w:rPr>
          <w:sz w:val="28"/>
          <w:szCs w:val="28"/>
        </w:rPr>
      </w:pPr>
      <w:bookmarkStart w:id="0" w:name="_Toc369103825"/>
    </w:p>
    <w:p w:rsidR="00F9245D" w:rsidRPr="00F9245D" w:rsidRDefault="00F9245D" w:rsidP="00F9245D">
      <w:pPr>
        <w:pStyle w:val="2"/>
        <w:spacing w:before="0" w:after="0"/>
        <w:ind w:left="360"/>
        <w:jc w:val="center"/>
        <w:rPr>
          <w:rFonts w:ascii="Times New Roman" w:hAnsi="Times New Roman"/>
          <w:i w:val="0"/>
          <w:iCs w:val="0"/>
          <w:sz w:val="24"/>
          <w:szCs w:val="24"/>
        </w:rPr>
        <w:sectPr w:rsidR="00F9245D" w:rsidRPr="00F9245D">
          <w:pgSz w:w="11906" w:h="16838"/>
          <w:pgMar w:top="1134" w:right="850" w:bottom="1134" w:left="1701" w:header="708" w:footer="708" w:gutter="0"/>
          <w:cols w:space="708"/>
          <w:docGrid w:linePitch="360"/>
        </w:sectPr>
      </w:pPr>
      <w:bookmarkStart w:id="1" w:name="_Toc317161590"/>
      <w:bookmarkEnd w:id="0"/>
    </w:p>
    <w:bookmarkEnd w:id="1"/>
    <w:p w:rsidR="00F9245D" w:rsidRPr="00F9245D" w:rsidRDefault="00F9245D" w:rsidP="00F9245D">
      <w:pPr>
        <w:spacing w:after="0" w:line="240" w:lineRule="auto"/>
        <w:jc w:val="center"/>
        <w:rPr>
          <w:rFonts w:ascii="Times New Roman" w:hAnsi="Times New Roman" w:cs="Times New Roman"/>
          <w:b/>
          <w:sz w:val="28"/>
          <w:szCs w:val="28"/>
        </w:rPr>
      </w:pPr>
      <w:r w:rsidRPr="00F9245D">
        <w:rPr>
          <w:rFonts w:ascii="Times New Roman" w:hAnsi="Times New Roman" w:cs="Times New Roman"/>
          <w:b/>
          <w:sz w:val="28"/>
          <w:szCs w:val="28"/>
        </w:rPr>
        <w:lastRenderedPageBreak/>
        <w:t xml:space="preserve">1 ПАСПОРТ ФОНДА ОЦЕНОЧНЫХ СРЕДСТВ </w:t>
      </w:r>
    </w:p>
    <w:p w:rsidR="00F9245D" w:rsidRPr="00F9245D" w:rsidRDefault="00F9245D" w:rsidP="00F9245D">
      <w:pPr>
        <w:spacing w:after="0" w:line="240" w:lineRule="auto"/>
        <w:jc w:val="center"/>
        <w:rPr>
          <w:rFonts w:ascii="Times New Roman" w:hAnsi="Times New Roman" w:cs="Times New Roman"/>
        </w:rPr>
      </w:pPr>
    </w:p>
    <w:p w:rsidR="00F9245D" w:rsidRPr="00F9245D" w:rsidRDefault="00F9245D" w:rsidP="00F9245D">
      <w:pPr>
        <w:spacing w:after="0" w:line="240" w:lineRule="auto"/>
        <w:jc w:val="center"/>
        <w:rPr>
          <w:rFonts w:ascii="Times New Roman" w:eastAsia="Calibri" w:hAnsi="Times New Roman" w:cs="Times New Roman"/>
        </w:rPr>
      </w:pPr>
      <w:r w:rsidRPr="00F9245D">
        <w:rPr>
          <w:rFonts w:ascii="Times New Roman" w:eastAsia="Calibri" w:hAnsi="Times New Roman" w:cs="Times New Roman"/>
        </w:rPr>
        <w:t>Таблица 1 – Соотношение контролируемых тем, разделов, модулей дисциплины с компетенциями и оценочными средствами</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4955"/>
        <w:gridCol w:w="4252"/>
        <w:gridCol w:w="2268"/>
        <w:gridCol w:w="2552"/>
      </w:tblGrid>
      <w:tr w:rsidR="00F9245D" w:rsidRPr="00F9245D" w:rsidTr="006B3FA6">
        <w:tc>
          <w:tcPr>
            <w:tcW w:w="540" w:type="dxa"/>
            <w:vMerge w:val="restart"/>
            <w:shd w:val="clear" w:color="auto" w:fill="auto"/>
            <w:vAlign w:val="center"/>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 п/п</w:t>
            </w:r>
          </w:p>
        </w:tc>
        <w:tc>
          <w:tcPr>
            <w:tcW w:w="4955" w:type="dxa"/>
            <w:vMerge w:val="restart"/>
            <w:shd w:val="clear" w:color="auto" w:fill="auto"/>
            <w:vAlign w:val="center"/>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Контролируемые разделы и темы дисциплины</w:t>
            </w:r>
          </w:p>
        </w:tc>
        <w:tc>
          <w:tcPr>
            <w:tcW w:w="4252" w:type="dxa"/>
            <w:vMerge w:val="restart"/>
            <w:shd w:val="clear" w:color="auto" w:fill="auto"/>
            <w:vAlign w:val="center"/>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Код контролируемой компетенции</w:t>
            </w:r>
          </w:p>
        </w:tc>
        <w:tc>
          <w:tcPr>
            <w:tcW w:w="4820" w:type="dxa"/>
            <w:gridSpan w:val="2"/>
            <w:shd w:val="clear" w:color="auto" w:fill="auto"/>
            <w:vAlign w:val="center"/>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Вид оценочного средства</w:t>
            </w:r>
          </w:p>
        </w:tc>
      </w:tr>
      <w:tr w:rsidR="00F9245D" w:rsidRPr="00F9245D" w:rsidTr="006B3FA6">
        <w:tc>
          <w:tcPr>
            <w:tcW w:w="540" w:type="dxa"/>
            <w:vMerge/>
            <w:shd w:val="clear" w:color="auto" w:fill="auto"/>
            <w:vAlign w:val="center"/>
          </w:tcPr>
          <w:p w:rsidR="00F9245D" w:rsidRPr="00F9245D" w:rsidRDefault="00F9245D" w:rsidP="00F9245D">
            <w:pPr>
              <w:spacing w:after="0" w:line="240" w:lineRule="auto"/>
              <w:jc w:val="center"/>
              <w:rPr>
                <w:rFonts w:ascii="Times New Roman" w:hAnsi="Times New Roman" w:cs="Times New Roman"/>
              </w:rPr>
            </w:pPr>
          </w:p>
        </w:tc>
        <w:tc>
          <w:tcPr>
            <w:tcW w:w="4955" w:type="dxa"/>
            <w:vMerge/>
            <w:shd w:val="clear" w:color="auto" w:fill="auto"/>
            <w:vAlign w:val="center"/>
          </w:tcPr>
          <w:p w:rsidR="00F9245D" w:rsidRPr="00F9245D" w:rsidRDefault="00F9245D" w:rsidP="00F9245D">
            <w:pPr>
              <w:spacing w:after="0" w:line="240" w:lineRule="auto"/>
              <w:jc w:val="center"/>
              <w:rPr>
                <w:rFonts w:ascii="Times New Roman" w:hAnsi="Times New Roman" w:cs="Times New Roman"/>
              </w:rPr>
            </w:pPr>
          </w:p>
        </w:tc>
        <w:tc>
          <w:tcPr>
            <w:tcW w:w="4252" w:type="dxa"/>
            <w:vMerge/>
            <w:shd w:val="clear" w:color="auto" w:fill="auto"/>
            <w:vAlign w:val="center"/>
          </w:tcPr>
          <w:p w:rsidR="00F9245D" w:rsidRPr="00F9245D" w:rsidRDefault="00F9245D" w:rsidP="00F9245D">
            <w:pPr>
              <w:spacing w:after="0" w:line="240" w:lineRule="auto"/>
              <w:jc w:val="center"/>
              <w:rPr>
                <w:rFonts w:ascii="Times New Roman" w:hAnsi="Times New Roman" w:cs="Times New Roman"/>
              </w:rPr>
            </w:pPr>
          </w:p>
        </w:tc>
        <w:tc>
          <w:tcPr>
            <w:tcW w:w="2268" w:type="dxa"/>
            <w:shd w:val="clear" w:color="auto" w:fill="auto"/>
            <w:vAlign w:val="center"/>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текущий контроль</w:t>
            </w:r>
          </w:p>
        </w:tc>
        <w:tc>
          <w:tcPr>
            <w:tcW w:w="2552" w:type="dxa"/>
            <w:shd w:val="clear" w:color="auto" w:fill="auto"/>
            <w:vAlign w:val="center"/>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промежуточная аттестация</w:t>
            </w:r>
          </w:p>
        </w:tc>
      </w:tr>
      <w:tr w:rsidR="00F9245D" w:rsidRPr="00F9245D" w:rsidTr="00C3106E">
        <w:trPr>
          <w:trHeight w:val="511"/>
        </w:trPr>
        <w:tc>
          <w:tcPr>
            <w:tcW w:w="540" w:type="dxa"/>
            <w:shd w:val="clear" w:color="auto" w:fill="auto"/>
            <w:vAlign w:val="center"/>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1</w:t>
            </w:r>
          </w:p>
        </w:tc>
        <w:tc>
          <w:tcPr>
            <w:tcW w:w="4955" w:type="dxa"/>
            <w:shd w:val="clear" w:color="auto" w:fill="auto"/>
            <w:vAlign w:val="center"/>
          </w:tcPr>
          <w:p w:rsidR="00F9245D" w:rsidRPr="00C3106E" w:rsidRDefault="00C3106E" w:rsidP="00F9245D">
            <w:pPr>
              <w:spacing w:after="0" w:line="240" w:lineRule="auto"/>
              <w:jc w:val="both"/>
              <w:rPr>
                <w:rFonts w:ascii="Times New Roman" w:hAnsi="Times New Roman" w:cs="Times New Roman"/>
              </w:rPr>
            </w:pPr>
            <w:r w:rsidRPr="00C3106E">
              <w:rPr>
                <w:rFonts w:ascii="Times New Roman" w:hAnsi="Times New Roman"/>
                <w:bCs/>
                <w:iCs/>
                <w:szCs w:val="24"/>
              </w:rPr>
              <w:t>Раздел 1. Экономика (Экономика предприятия)</w:t>
            </w:r>
          </w:p>
        </w:tc>
        <w:tc>
          <w:tcPr>
            <w:tcW w:w="4252" w:type="dxa"/>
            <w:vMerge w:val="restart"/>
            <w:shd w:val="clear" w:color="auto" w:fill="auto"/>
            <w:vAlign w:val="center"/>
          </w:tcPr>
          <w:p w:rsidR="00C3106E" w:rsidRPr="00A645A6" w:rsidRDefault="00C3106E" w:rsidP="00C3106E">
            <w:pPr>
              <w:spacing w:after="0"/>
              <w:contextualSpacing/>
              <w:jc w:val="center"/>
              <w:rPr>
                <w:rFonts w:ascii="Times New Roman" w:hAnsi="Times New Roman"/>
                <w:bCs/>
                <w:sz w:val="24"/>
                <w:szCs w:val="24"/>
              </w:rPr>
            </w:pPr>
            <w:r w:rsidRPr="00A645A6">
              <w:rPr>
                <w:rFonts w:ascii="Times New Roman" w:hAnsi="Times New Roman"/>
                <w:bCs/>
                <w:sz w:val="24"/>
                <w:szCs w:val="24"/>
              </w:rPr>
              <w:t>ОК 1-ОК 6, ОК 9, ОК 10, ПК 1.4</w:t>
            </w:r>
          </w:p>
          <w:p w:rsidR="00F9245D" w:rsidRPr="00F9245D" w:rsidRDefault="00F9245D" w:rsidP="00F9245D">
            <w:pPr>
              <w:spacing w:after="0" w:line="240" w:lineRule="auto"/>
              <w:jc w:val="center"/>
              <w:rPr>
                <w:rFonts w:ascii="Times New Roman" w:hAnsi="Times New Roman" w:cs="Times New Roman"/>
              </w:rPr>
            </w:pPr>
          </w:p>
        </w:tc>
        <w:tc>
          <w:tcPr>
            <w:tcW w:w="2268" w:type="dxa"/>
            <w:vMerge w:val="restart"/>
            <w:shd w:val="clear" w:color="auto" w:fill="auto"/>
            <w:vAlign w:val="center"/>
          </w:tcPr>
          <w:p w:rsidR="00F9245D" w:rsidRPr="00F9245D" w:rsidRDefault="00F9245D" w:rsidP="00F9245D">
            <w:pPr>
              <w:spacing w:after="0" w:line="240" w:lineRule="auto"/>
              <w:rPr>
                <w:rFonts w:ascii="Times New Roman" w:hAnsi="Times New Roman" w:cs="Times New Roman"/>
              </w:rPr>
            </w:pPr>
            <w:r w:rsidRPr="00F9245D">
              <w:rPr>
                <w:rFonts w:ascii="Times New Roman" w:hAnsi="Times New Roman" w:cs="Times New Roman"/>
              </w:rPr>
              <w:t>- устный опрос-собеседование;</w:t>
            </w:r>
          </w:p>
          <w:p w:rsidR="00F9245D" w:rsidRPr="00F9245D" w:rsidRDefault="00F9245D" w:rsidP="00F9245D">
            <w:pPr>
              <w:spacing w:after="0" w:line="240" w:lineRule="auto"/>
              <w:rPr>
                <w:rFonts w:ascii="Times New Roman" w:hAnsi="Times New Roman" w:cs="Times New Roman"/>
              </w:rPr>
            </w:pPr>
            <w:r w:rsidRPr="00F9245D">
              <w:rPr>
                <w:rFonts w:ascii="Times New Roman" w:hAnsi="Times New Roman" w:cs="Times New Roman"/>
              </w:rPr>
              <w:t>- тестирование;</w:t>
            </w:r>
          </w:p>
          <w:p w:rsidR="00F9245D" w:rsidRPr="00F9245D" w:rsidRDefault="00F9245D" w:rsidP="00C3106E">
            <w:pPr>
              <w:spacing w:after="0" w:line="240" w:lineRule="auto"/>
              <w:rPr>
                <w:rFonts w:ascii="Times New Roman" w:hAnsi="Times New Roman" w:cs="Times New Roman"/>
              </w:rPr>
            </w:pPr>
            <w:r w:rsidRPr="00F9245D">
              <w:rPr>
                <w:rFonts w:ascii="Times New Roman" w:hAnsi="Times New Roman" w:cs="Times New Roman"/>
              </w:rPr>
              <w:t>- практическое занятие;</w:t>
            </w:r>
          </w:p>
        </w:tc>
        <w:tc>
          <w:tcPr>
            <w:tcW w:w="2552" w:type="dxa"/>
            <w:vMerge w:val="restart"/>
            <w:shd w:val="clear" w:color="auto" w:fill="auto"/>
            <w:vAlign w:val="center"/>
          </w:tcPr>
          <w:p w:rsidR="00F9245D" w:rsidRPr="00F9245D" w:rsidRDefault="00F9245D" w:rsidP="00F9245D">
            <w:pPr>
              <w:spacing w:after="0" w:line="240" w:lineRule="auto"/>
              <w:jc w:val="center"/>
              <w:rPr>
                <w:rFonts w:ascii="Times New Roman" w:hAnsi="Times New Roman" w:cs="Times New Roman"/>
              </w:rPr>
            </w:pPr>
            <w:r>
              <w:rPr>
                <w:rFonts w:ascii="Times New Roman" w:hAnsi="Times New Roman" w:cs="Times New Roman"/>
              </w:rPr>
              <w:t>Дифференцированный зачет</w:t>
            </w:r>
          </w:p>
        </w:tc>
      </w:tr>
      <w:tr w:rsidR="00C3106E" w:rsidRPr="00F9245D" w:rsidTr="00C3106E">
        <w:trPr>
          <w:trHeight w:val="702"/>
        </w:trPr>
        <w:tc>
          <w:tcPr>
            <w:tcW w:w="540" w:type="dxa"/>
            <w:shd w:val="clear" w:color="auto" w:fill="auto"/>
            <w:vAlign w:val="center"/>
          </w:tcPr>
          <w:p w:rsidR="00C3106E" w:rsidRPr="00F9245D" w:rsidRDefault="00C3106E" w:rsidP="00F9245D">
            <w:pPr>
              <w:spacing w:after="0" w:line="240" w:lineRule="auto"/>
              <w:jc w:val="center"/>
              <w:rPr>
                <w:rFonts w:ascii="Times New Roman" w:hAnsi="Times New Roman" w:cs="Times New Roman"/>
              </w:rPr>
            </w:pPr>
            <w:r w:rsidRPr="00F9245D">
              <w:rPr>
                <w:rFonts w:ascii="Times New Roman" w:hAnsi="Times New Roman" w:cs="Times New Roman"/>
              </w:rPr>
              <w:t>2</w:t>
            </w:r>
          </w:p>
        </w:tc>
        <w:tc>
          <w:tcPr>
            <w:tcW w:w="4955" w:type="dxa"/>
            <w:shd w:val="clear" w:color="auto" w:fill="auto"/>
            <w:vAlign w:val="center"/>
          </w:tcPr>
          <w:p w:rsidR="00C3106E" w:rsidRPr="00C3106E" w:rsidRDefault="00C3106E" w:rsidP="00F9245D">
            <w:pPr>
              <w:spacing w:after="0" w:line="240" w:lineRule="auto"/>
              <w:jc w:val="both"/>
              <w:rPr>
                <w:rFonts w:ascii="Times New Roman" w:hAnsi="Times New Roman" w:cs="Times New Roman"/>
                <w:bCs/>
              </w:rPr>
            </w:pPr>
            <w:r w:rsidRPr="00C3106E">
              <w:rPr>
                <w:rFonts w:ascii="Times New Roman" w:hAnsi="Times New Roman"/>
                <w:bCs/>
                <w:iCs/>
                <w:szCs w:val="24"/>
              </w:rPr>
              <w:t>Раздел 2</w:t>
            </w:r>
            <w:r>
              <w:rPr>
                <w:rFonts w:ascii="Times New Roman" w:hAnsi="Times New Roman"/>
                <w:bCs/>
                <w:iCs/>
                <w:szCs w:val="24"/>
              </w:rPr>
              <w:t>.</w:t>
            </w:r>
            <w:r w:rsidRPr="00C3106E">
              <w:rPr>
                <w:rFonts w:ascii="Times New Roman" w:hAnsi="Times New Roman"/>
                <w:bCs/>
                <w:iCs/>
                <w:szCs w:val="24"/>
              </w:rPr>
              <w:t xml:space="preserve"> Управление (Менеджмент)</w:t>
            </w:r>
          </w:p>
        </w:tc>
        <w:tc>
          <w:tcPr>
            <w:tcW w:w="4252" w:type="dxa"/>
            <w:vMerge/>
            <w:shd w:val="clear" w:color="auto" w:fill="auto"/>
            <w:vAlign w:val="center"/>
          </w:tcPr>
          <w:p w:rsidR="00C3106E" w:rsidRPr="00F9245D" w:rsidRDefault="00C3106E" w:rsidP="00F9245D">
            <w:pPr>
              <w:spacing w:after="0" w:line="240" w:lineRule="auto"/>
              <w:rPr>
                <w:rFonts w:ascii="Times New Roman" w:hAnsi="Times New Roman" w:cs="Times New Roman"/>
              </w:rPr>
            </w:pPr>
          </w:p>
        </w:tc>
        <w:tc>
          <w:tcPr>
            <w:tcW w:w="2268" w:type="dxa"/>
            <w:vMerge/>
            <w:shd w:val="clear" w:color="auto" w:fill="auto"/>
            <w:vAlign w:val="center"/>
          </w:tcPr>
          <w:p w:rsidR="00C3106E" w:rsidRPr="00F9245D" w:rsidRDefault="00C3106E" w:rsidP="00F9245D">
            <w:pPr>
              <w:spacing w:after="0" w:line="240" w:lineRule="auto"/>
              <w:rPr>
                <w:rFonts w:ascii="Times New Roman" w:hAnsi="Times New Roman" w:cs="Times New Roman"/>
              </w:rPr>
            </w:pPr>
          </w:p>
        </w:tc>
        <w:tc>
          <w:tcPr>
            <w:tcW w:w="2552" w:type="dxa"/>
            <w:vMerge/>
            <w:shd w:val="clear" w:color="auto" w:fill="auto"/>
            <w:vAlign w:val="center"/>
          </w:tcPr>
          <w:p w:rsidR="00C3106E" w:rsidRPr="00F9245D" w:rsidRDefault="00C3106E" w:rsidP="00F9245D">
            <w:pPr>
              <w:spacing w:after="0" w:line="240" w:lineRule="auto"/>
              <w:rPr>
                <w:rFonts w:ascii="Times New Roman" w:hAnsi="Times New Roman" w:cs="Times New Roman"/>
              </w:rPr>
            </w:pPr>
          </w:p>
        </w:tc>
      </w:tr>
    </w:tbl>
    <w:p w:rsidR="00F9245D" w:rsidRPr="00F9245D" w:rsidRDefault="00F9245D" w:rsidP="00F9245D">
      <w:pPr>
        <w:spacing w:after="0" w:line="240" w:lineRule="auto"/>
        <w:ind w:firstLine="720"/>
        <w:jc w:val="center"/>
        <w:rPr>
          <w:rFonts w:ascii="Times New Roman" w:hAnsi="Times New Roman" w:cs="Times New Roman"/>
          <w:sz w:val="28"/>
          <w:szCs w:val="28"/>
        </w:rPr>
      </w:pPr>
    </w:p>
    <w:p w:rsidR="00F9245D" w:rsidRPr="00F9245D" w:rsidRDefault="00F9245D" w:rsidP="00F9245D">
      <w:pPr>
        <w:spacing w:after="0" w:line="240" w:lineRule="auto"/>
        <w:jc w:val="center"/>
        <w:rPr>
          <w:rFonts w:ascii="Times New Roman" w:eastAsia="Calibri" w:hAnsi="Times New Roman" w:cs="Times New Roman"/>
          <w:szCs w:val="28"/>
        </w:rPr>
      </w:pPr>
      <w:r w:rsidRPr="00F9245D">
        <w:rPr>
          <w:rFonts w:ascii="Times New Roman" w:eastAsia="Calibri" w:hAnsi="Times New Roman" w:cs="Times New Roman"/>
          <w:szCs w:val="28"/>
        </w:rPr>
        <w:t>Таблица 2 – Критерии и шкалы оценивания</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
        <w:gridCol w:w="1696"/>
        <w:gridCol w:w="2835"/>
        <w:gridCol w:w="1134"/>
        <w:gridCol w:w="6095"/>
        <w:gridCol w:w="2268"/>
      </w:tblGrid>
      <w:tr w:rsidR="00F9245D" w:rsidRPr="00F9245D" w:rsidTr="00C3106E">
        <w:tc>
          <w:tcPr>
            <w:tcW w:w="539" w:type="dxa"/>
            <w:shd w:val="clear" w:color="auto" w:fill="auto"/>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 п/п</w:t>
            </w:r>
          </w:p>
        </w:tc>
        <w:tc>
          <w:tcPr>
            <w:tcW w:w="1696" w:type="dxa"/>
            <w:shd w:val="clear" w:color="auto" w:fill="auto"/>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Вид оценочного средства</w:t>
            </w:r>
          </w:p>
        </w:tc>
        <w:tc>
          <w:tcPr>
            <w:tcW w:w="2835" w:type="dxa"/>
            <w:shd w:val="clear" w:color="auto" w:fill="auto"/>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Краткая характеристика оценочного средства</w:t>
            </w:r>
          </w:p>
        </w:tc>
        <w:tc>
          <w:tcPr>
            <w:tcW w:w="1134" w:type="dxa"/>
            <w:shd w:val="clear" w:color="auto" w:fill="auto"/>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Представление оценочного средства</w:t>
            </w:r>
          </w:p>
        </w:tc>
        <w:tc>
          <w:tcPr>
            <w:tcW w:w="6095" w:type="dxa"/>
            <w:shd w:val="clear" w:color="auto" w:fill="auto"/>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Критерии оценивания</w:t>
            </w:r>
          </w:p>
        </w:tc>
        <w:tc>
          <w:tcPr>
            <w:tcW w:w="2268" w:type="dxa"/>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eastAsia="Calibri" w:hAnsi="Times New Roman" w:cs="Times New Roman"/>
              </w:rPr>
              <w:t>Шкала оценивания</w:t>
            </w:r>
          </w:p>
        </w:tc>
      </w:tr>
      <w:tr w:rsidR="00F9245D" w:rsidRPr="00F9245D" w:rsidTr="00C3106E">
        <w:trPr>
          <w:trHeight w:val="1241"/>
        </w:trPr>
        <w:tc>
          <w:tcPr>
            <w:tcW w:w="539" w:type="dxa"/>
            <w:vMerge w:val="restart"/>
            <w:shd w:val="clear" w:color="auto" w:fill="auto"/>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1</w:t>
            </w:r>
          </w:p>
        </w:tc>
        <w:tc>
          <w:tcPr>
            <w:tcW w:w="1696" w:type="dxa"/>
            <w:vMerge w:val="restart"/>
            <w:shd w:val="clear" w:color="auto" w:fill="auto"/>
          </w:tcPr>
          <w:p w:rsidR="00F9245D" w:rsidRPr="00F9245D" w:rsidRDefault="00F9245D" w:rsidP="00F9245D">
            <w:pPr>
              <w:spacing w:after="0" w:line="240" w:lineRule="auto"/>
              <w:rPr>
                <w:rFonts w:ascii="Times New Roman" w:hAnsi="Times New Roman" w:cs="Times New Roman"/>
              </w:rPr>
            </w:pPr>
            <w:r w:rsidRPr="00F9245D">
              <w:rPr>
                <w:rFonts w:ascii="Times New Roman" w:hAnsi="Times New Roman" w:cs="Times New Roman"/>
              </w:rPr>
              <w:t>Устный опрос-собеседование</w:t>
            </w:r>
          </w:p>
        </w:tc>
        <w:tc>
          <w:tcPr>
            <w:tcW w:w="2835" w:type="dxa"/>
            <w:vMerge w:val="restart"/>
            <w:shd w:val="clear" w:color="auto" w:fill="auto"/>
          </w:tcPr>
          <w:p w:rsidR="00F9245D" w:rsidRPr="00F9245D" w:rsidRDefault="00F9245D" w:rsidP="00F9245D">
            <w:pPr>
              <w:spacing w:after="0" w:line="240" w:lineRule="auto"/>
              <w:jc w:val="both"/>
              <w:rPr>
                <w:rFonts w:ascii="Times New Roman" w:hAnsi="Times New Roman" w:cs="Times New Roman"/>
              </w:rPr>
            </w:pPr>
            <w:r w:rsidRPr="00F9245D">
              <w:rPr>
                <w:rFonts w:ascii="Times New Roman" w:hAnsi="Times New Roman" w:cs="Times New Roman"/>
              </w:rPr>
              <w:t>Средство контроля усвоения учебного материала темы или раздела дисциплины, организованное как учебное занятие в виде опроса студентов</w:t>
            </w:r>
          </w:p>
        </w:tc>
        <w:tc>
          <w:tcPr>
            <w:tcW w:w="1134" w:type="dxa"/>
            <w:vMerge w:val="restart"/>
            <w:shd w:val="clear" w:color="auto" w:fill="auto"/>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Перечень вопросов для обсуждения</w:t>
            </w:r>
          </w:p>
        </w:tc>
        <w:tc>
          <w:tcPr>
            <w:tcW w:w="6095" w:type="dxa"/>
            <w:shd w:val="clear" w:color="auto" w:fill="auto"/>
          </w:tcPr>
          <w:p w:rsidR="00F9245D" w:rsidRPr="00F9245D" w:rsidRDefault="00F9245D" w:rsidP="00F9245D">
            <w:pPr>
              <w:spacing w:after="0" w:line="240" w:lineRule="auto"/>
              <w:jc w:val="both"/>
              <w:rPr>
                <w:rFonts w:ascii="Times New Roman" w:hAnsi="Times New Roman" w:cs="Times New Roman"/>
              </w:rPr>
            </w:pPr>
            <w:r w:rsidRPr="00F9245D">
              <w:rPr>
                <w:rFonts w:ascii="Times New Roman" w:hAnsi="Times New Roman" w:cs="Times New Roman"/>
              </w:rPr>
              <w:t>Устный ответ отличается последовательностью, логикой изложения. Легко воспринимается аудиторией. При ответе на вопросы выступающий демонстрирует глубину владения материалом. Ответы формулируются аргументировано, обосновывается собственная позиция в проблемных ситуациях.</w:t>
            </w:r>
          </w:p>
        </w:tc>
        <w:tc>
          <w:tcPr>
            <w:tcW w:w="2268" w:type="dxa"/>
          </w:tcPr>
          <w:p w:rsidR="00F9245D" w:rsidRPr="00F9245D" w:rsidRDefault="00F9245D" w:rsidP="00F9245D">
            <w:pPr>
              <w:spacing w:after="0" w:line="240" w:lineRule="auto"/>
              <w:jc w:val="center"/>
              <w:rPr>
                <w:rFonts w:ascii="Times New Roman" w:hAnsi="Times New Roman" w:cs="Times New Roman"/>
              </w:rPr>
            </w:pPr>
          </w:p>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«Отлично»</w:t>
            </w:r>
          </w:p>
          <w:p w:rsidR="00F9245D" w:rsidRPr="00F9245D" w:rsidRDefault="00F9245D" w:rsidP="00F9245D">
            <w:pPr>
              <w:spacing w:after="0" w:line="240" w:lineRule="auto"/>
              <w:jc w:val="center"/>
              <w:rPr>
                <w:rFonts w:ascii="Times New Roman" w:hAnsi="Times New Roman" w:cs="Times New Roman"/>
              </w:rPr>
            </w:pPr>
          </w:p>
        </w:tc>
      </w:tr>
      <w:tr w:rsidR="00F9245D" w:rsidRPr="00F9245D" w:rsidTr="00C3106E">
        <w:trPr>
          <w:trHeight w:val="692"/>
        </w:trPr>
        <w:tc>
          <w:tcPr>
            <w:tcW w:w="539"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1696" w:type="dxa"/>
            <w:vMerge/>
            <w:shd w:val="clear" w:color="auto" w:fill="auto"/>
          </w:tcPr>
          <w:p w:rsidR="00F9245D" w:rsidRPr="00F9245D" w:rsidRDefault="00F9245D" w:rsidP="00F9245D">
            <w:pPr>
              <w:spacing w:after="0" w:line="240" w:lineRule="auto"/>
              <w:rPr>
                <w:rFonts w:ascii="Times New Roman" w:hAnsi="Times New Roman" w:cs="Times New Roman"/>
              </w:rPr>
            </w:pPr>
          </w:p>
        </w:tc>
        <w:tc>
          <w:tcPr>
            <w:tcW w:w="2835" w:type="dxa"/>
            <w:vMerge/>
            <w:shd w:val="clear" w:color="auto" w:fill="auto"/>
          </w:tcPr>
          <w:p w:rsidR="00F9245D" w:rsidRPr="00F9245D" w:rsidRDefault="00F9245D" w:rsidP="00F9245D">
            <w:pPr>
              <w:spacing w:after="0" w:line="240" w:lineRule="auto"/>
              <w:rPr>
                <w:rFonts w:ascii="Times New Roman" w:hAnsi="Times New Roman" w:cs="Times New Roman"/>
              </w:rPr>
            </w:pPr>
          </w:p>
        </w:tc>
        <w:tc>
          <w:tcPr>
            <w:tcW w:w="1134"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6095" w:type="dxa"/>
            <w:shd w:val="clear" w:color="auto" w:fill="auto"/>
          </w:tcPr>
          <w:p w:rsidR="00F9245D" w:rsidRPr="00F9245D" w:rsidRDefault="00F9245D" w:rsidP="00F9245D">
            <w:pPr>
              <w:spacing w:after="0" w:line="240" w:lineRule="auto"/>
              <w:jc w:val="both"/>
              <w:rPr>
                <w:rFonts w:ascii="Times New Roman" w:hAnsi="Times New Roman" w:cs="Times New Roman"/>
              </w:rPr>
            </w:pPr>
            <w:r w:rsidRPr="00F9245D">
              <w:rPr>
                <w:rFonts w:ascii="Times New Roman" w:hAnsi="Times New Roman" w:cs="Times New Roman"/>
              </w:rPr>
              <w:t>Устный ответ отличается последовательностью, логикой изложения. Но обоснование сделанных выводов не достаточно аргументировано. Неполно раскрыто содержание проблемы.</w:t>
            </w:r>
          </w:p>
        </w:tc>
        <w:tc>
          <w:tcPr>
            <w:tcW w:w="2268" w:type="dxa"/>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«Хорошо»</w:t>
            </w:r>
          </w:p>
          <w:p w:rsidR="00F9245D" w:rsidRPr="00F9245D" w:rsidRDefault="00F9245D" w:rsidP="00F9245D">
            <w:pPr>
              <w:spacing w:after="0" w:line="240" w:lineRule="auto"/>
              <w:jc w:val="center"/>
              <w:rPr>
                <w:rFonts w:ascii="Times New Roman" w:hAnsi="Times New Roman" w:cs="Times New Roman"/>
              </w:rPr>
            </w:pPr>
          </w:p>
        </w:tc>
      </w:tr>
      <w:tr w:rsidR="00F9245D" w:rsidRPr="00F9245D" w:rsidTr="00C3106E">
        <w:trPr>
          <w:trHeight w:val="702"/>
        </w:trPr>
        <w:tc>
          <w:tcPr>
            <w:tcW w:w="539"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1696" w:type="dxa"/>
            <w:vMerge/>
            <w:shd w:val="clear" w:color="auto" w:fill="auto"/>
          </w:tcPr>
          <w:p w:rsidR="00F9245D" w:rsidRPr="00F9245D" w:rsidRDefault="00F9245D" w:rsidP="00F9245D">
            <w:pPr>
              <w:spacing w:after="0" w:line="240" w:lineRule="auto"/>
              <w:rPr>
                <w:rFonts w:ascii="Times New Roman" w:hAnsi="Times New Roman" w:cs="Times New Roman"/>
              </w:rPr>
            </w:pPr>
          </w:p>
        </w:tc>
        <w:tc>
          <w:tcPr>
            <w:tcW w:w="2835" w:type="dxa"/>
            <w:vMerge/>
            <w:shd w:val="clear" w:color="auto" w:fill="auto"/>
          </w:tcPr>
          <w:p w:rsidR="00F9245D" w:rsidRPr="00F9245D" w:rsidRDefault="00F9245D" w:rsidP="00F9245D">
            <w:pPr>
              <w:spacing w:after="0" w:line="240" w:lineRule="auto"/>
              <w:rPr>
                <w:rFonts w:ascii="Times New Roman" w:hAnsi="Times New Roman" w:cs="Times New Roman"/>
              </w:rPr>
            </w:pPr>
          </w:p>
        </w:tc>
        <w:tc>
          <w:tcPr>
            <w:tcW w:w="1134"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6095" w:type="dxa"/>
            <w:shd w:val="clear" w:color="auto" w:fill="auto"/>
          </w:tcPr>
          <w:p w:rsidR="00F9245D" w:rsidRPr="00F9245D" w:rsidRDefault="00F9245D" w:rsidP="00F9245D">
            <w:pPr>
              <w:spacing w:after="0" w:line="240" w:lineRule="auto"/>
              <w:jc w:val="both"/>
              <w:rPr>
                <w:rFonts w:ascii="Times New Roman" w:hAnsi="Times New Roman" w:cs="Times New Roman"/>
              </w:rPr>
            </w:pPr>
            <w:r w:rsidRPr="00F9245D">
              <w:rPr>
                <w:rFonts w:ascii="Times New Roman" w:hAnsi="Times New Roman" w:cs="Times New Roman"/>
              </w:rPr>
              <w:t>Устный ответ направлен на пересказ содержания проблемы, но не демонстрирует умение выделять главное, существенное. Выступающий не владеет пониманием сути излагаемой проблемы</w:t>
            </w:r>
          </w:p>
        </w:tc>
        <w:tc>
          <w:tcPr>
            <w:tcW w:w="2268" w:type="dxa"/>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«Удовлетворительно»</w:t>
            </w:r>
          </w:p>
        </w:tc>
      </w:tr>
      <w:tr w:rsidR="00F9245D" w:rsidRPr="00F9245D" w:rsidTr="00C3106E">
        <w:trPr>
          <w:trHeight w:val="559"/>
        </w:trPr>
        <w:tc>
          <w:tcPr>
            <w:tcW w:w="539"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1696" w:type="dxa"/>
            <w:vMerge/>
            <w:shd w:val="clear" w:color="auto" w:fill="auto"/>
          </w:tcPr>
          <w:p w:rsidR="00F9245D" w:rsidRPr="00F9245D" w:rsidRDefault="00F9245D" w:rsidP="00F9245D">
            <w:pPr>
              <w:spacing w:after="0" w:line="240" w:lineRule="auto"/>
              <w:rPr>
                <w:rFonts w:ascii="Times New Roman" w:hAnsi="Times New Roman" w:cs="Times New Roman"/>
              </w:rPr>
            </w:pPr>
          </w:p>
        </w:tc>
        <w:tc>
          <w:tcPr>
            <w:tcW w:w="2835" w:type="dxa"/>
            <w:vMerge/>
            <w:shd w:val="clear" w:color="auto" w:fill="auto"/>
          </w:tcPr>
          <w:p w:rsidR="00F9245D" w:rsidRPr="00F9245D" w:rsidRDefault="00F9245D" w:rsidP="00F9245D">
            <w:pPr>
              <w:spacing w:after="0" w:line="240" w:lineRule="auto"/>
              <w:rPr>
                <w:rFonts w:ascii="Times New Roman" w:hAnsi="Times New Roman" w:cs="Times New Roman"/>
              </w:rPr>
            </w:pPr>
          </w:p>
        </w:tc>
        <w:tc>
          <w:tcPr>
            <w:tcW w:w="1134"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6095" w:type="dxa"/>
            <w:shd w:val="clear" w:color="auto" w:fill="auto"/>
          </w:tcPr>
          <w:p w:rsidR="00F9245D" w:rsidRPr="00F9245D" w:rsidRDefault="00F9245D" w:rsidP="00F9245D">
            <w:pPr>
              <w:spacing w:after="0" w:line="240" w:lineRule="auto"/>
              <w:jc w:val="both"/>
              <w:rPr>
                <w:rFonts w:ascii="Times New Roman" w:hAnsi="Times New Roman" w:cs="Times New Roman"/>
              </w:rPr>
            </w:pPr>
            <w:r w:rsidRPr="00F9245D">
              <w:rPr>
                <w:rFonts w:ascii="Times New Roman" w:hAnsi="Times New Roman" w:cs="Times New Roman"/>
              </w:rPr>
              <w:t>Устный ответ носит краткий, неглубокий, поверхностный характер.</w:t>
            </w:r>
          </w:p>
        </w:tc>
        <w:tc>
          <w:tcPr>
            <w:tcW w:w="2268" w:type="dxa"/>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«Неудовлетворительно»</w:t>
            </w:r>
          </w:p>
        </w:tc>
      </w:tr>
      <w:tr w:rsidR="00F9245D" w:rsidRPr="00F9245D" w:rsidTr="00C3106E">
        <w:trPr>
          <w:trHeight w:val="276"/>
        </w:trPr>
        <w:tc>
          <w:tcPr>
            <w:tcW w:w="539" w:type="dxa"/>
            <w:vMerge w:val="restart"/>
            <w:shd w:val="clear" w:color="auto" w:fill="auto"/>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2</w:t>
            </w:r>
          </w:p>
        </w:tc>
        <w:tc>
          <w:tcPr>
            <w:tcW w:w="1696" w:type="dxa"/>
            <w:vMerge w:val="restart"/>
            <w:shd w:val="clear" w:color="auto" w:fill="auto"/>
          </w:tcPr>
          <w:p w:rsidR="00F9245D" w:rsidRPr="00F9245D" w:rsidRDefault="00F9245D" w:rsidP="00F9245D">
            <w:pPr>
              <w:spacing w:after="0" w:line="240" w:lineRule="auto"/>
              <w:rPr>
                <w:rFonts w:ascii="Times New Roman" w:hAnsi="Times New Roman" w:cs="Times New Roman"/>
              </w:rPr>
            </w:pPr>
            <w:r w:rsidRPr="00F9245D">
              <w:rPr>
                <w:rFonts w:ascii="Times New Roman" w:hAnsi="Times New Roman" w:cs="Times New Roman"/>
              </w:rPr>
              <w:t xml:space="preserve">Тестирование </w:t>
            </w:r>
          </w:p>
        </w:tc>
        <w:tc>
          <w:tcPr>
            <w:tcW w:w="2835" w:type="dxa"/>
            <w:vMerge w:val="restart"/>
            <w:shd w:val="clear" w:color="auto" w:fill="auto"/>
          </w:tcPr>
          <w:p w:rsidR="00F9245D" w:rsidRPr="00F9245D" w:rsidRDefault="00F9245D" w:rsidP="00F9245D">
            <w:pPr>
              <w:spacing w:after="0" w:line="240" w:lineRule="auto"/>
              <w:jc w:val="both"/>
              <w:rPr>
                <w:rFonts w:ascii="Times New Roman" w:hAnsi="Times New Roman" w:cs="Times New Roman"/>
              </w:rPr>
            </w:pPr>
            <w:r w:rsidRPr="00F9245D">
              <w:rPr>
                <w:rFonts w:ascii="Times New Roman" w:hAnsi="Times New Roman" w:cs="Times New Roman"/>
              </w:rPr>
              <w:t xml:space="preserve">Система </w:t>
            </w:r>
            <w:r w:rsidRPr="00F9245D">
              <w:rPr>
                <w:rFonts w:ascii="Times New Roman" w:hAnsi="Times New Roman" w:cs="Times New Roman"/>
              </w:rPr>
              <w:lastRenderedPageBreak/>
              <w:t>стандартизированных заданий, позволяющая автоматизировать процедуру измерения уровня знаний и умений обучающегося.</w:t>
            </w:r>
          </w:p>
        </w:tc>
        <w:tc>
          <w:tcPr>
            <w:tcW w:w="1134" w:type="dxa"/>
            <w:vMerge w:val="restart"/>
            <w:shd w:val="clear" w:color="auto" w:fill="auto"/>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lastRenderedPageBreak/>
              <w:t xml:space="preserve">Фонд </w:t>
            </w:r>
          </w:p>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lastRenderedPageBreak/>
              <w:t>тестовых заданий</w:t>
            </w:r>
          </w:p>
        </w:tc>
        <w:tc>
          <w:tcPr>
            <w:tcW w:w="6095" w:type="dxa"/>
            <w:shd w:val="clear" w:color="auto" w:fill="auto"/>
          </w:tcPr>
          <w:p w:rsidR="00F9245D" w:rsidRPr="00F9245D" w:rsidRDefault="00F9245D" w:rsidP="00F9245D">
            <w:pPr>
              <w:spacing w:after="0" w:line="240" w:lineRule="auto"/>
              <w:rPr>
                <w:rFonts w:ascii="Times New Roman" w:hAnsi="Times New Roman" w:cs="Times New Roman"/>
              </w:rPr>
            </w:pPr>
            <w:r w:rsidRPr="00F9245D">
              <w:rPr>
                <w:rFonts w:ascii="Times New Roman" w:hAnsi="Times New Roman" w:cs="Times New Roman"/>
              </w:rPr>
              <w:lastRenderedPageBreak/>
              <w:t>- от 90 до 100% выполненных заданий;</w:t>
            </w:r>
          </w:p>
        </w:tc>
        <w:tc>
          <w:tcPr>
            <w:tcW w:w="2268" w:type="dxa"/>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«Отлично»</w:t>
            </w:r>
          </w:p>
        </w:tc>
      </w:tr>
      <w:tr w:rsidR="00F9245D" w:rsidRPr="00F9245D" w:rsidTr="00C3106E">
        <w:trPr>
          <w:trHeight w:val="690"/>
        </w:trPr>
        <w:tc>
          <w:tcPr>
            <w:tcW w:w="539"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1696" w:type="dxa"/>
            <w:vMerge/>
            <w:shd w:val="clear" w:color="auto" w:fill="auto"/>
          </w:tcPr>
          <w:p w:rsidR="00F9245D" w:rsidRPr="00F9245D" w:rsidRDefault="00F9245D" w:rsidP="00F9245D">
            <w:pPr>
              <w:spacing w:after="0" w:line="240" w:lineRule="auto"/>
              <w:rPr>
                <w:rFonts w:ascii="Times New Roman" w:hAnsi="Times New Roman" w:cs="Times New Roman"/>
              </w:rPr>
            </w:pPr>
          </w:p>
        </w:tc>
        <w:tc>
          <w:tcPr>
            <w:tcW w:w="2835" w:type="dxa"/>
            <w:vMerge/>
            <w:shd w:val="clear" w:color="auto" w:fill="auto"/>
          </w:tcPr>
          <w:p w:rsidR="00F9245D" w:rsidRPr="00F9245D" w:rsidRDefault="00F9245D" w:rsidP="00F9245D">
            <w:pPr>
              <w:spacing w:after="0" w:line="240" w:lineRule="auto"/>
              <w:jc w:val="both"/>
              <w:rPr>
                <w:rFonts w:ascii="Times New Roman" w:hAnsi="Times New Roman" w:cs="Times New Roman"/>
              </w:rPr>
            </w:pPr>
          </w:p>
        </w:tc>
        <w:tc>
          <w:tcPr>
            <w:tcW w:w="1134"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6095" w:type="dxa"/>
            <w:shd w:val="clear" w:color="auto" w:fill="auto"/>
          </w:tcPr>
          <w:p w:rsidR="00F9245D" w:rsidRPr="00F9245D" w:rsidRDefault="00F9245D" w:rsidP="00F9245D">
            <w:pPr>
              <w:spacing w:after="0" w:line="240" w:lineRule="auto"/>
              <w:rPr>
                <w:rFonts w:ascii="Times New Roman" w:hAnsi="Times New Roman" w:cs="Times New Roman"/>
              </w:rPr>
            </w:pPr>
            <w:r w:rsidRPr="00F9245D">
              <w:rPr>
                <w:rFonts w:ascii="Times New Roman" w:hAnsi="Times New Roman" w:cs="Times New Roman"/>
              </w:rPr>
              <w:t>- от 70 до 89% выполненных заданий;</w:t>
            </w:r>
          </w:p>
        </w:tc>
        <w:tc>
          <w:tcPr>
            <w:tcW w:w="2268" w:type="dxa"/>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«Хорошо»</w:t>
            </w:r>
          </w:p>
        </w:tc>
      </w:tr>
      <w:tr w:rsidR="00F9245D" w:rsidRPr="00F9245D" w:rsidTr="00C3106E">
        <w:trPr>
          <w:trHeight w:val="286"/>
        </w:trPr>
        <w:tc>
          <w:tcPr>
            <w:tcW w:w="539"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1696" w:type="dxa"/>
            <w:vMerge/>
            <w:shd w:val="clear" w:color="auto" w:fill="auto"/>
          </w:tcPr>
          <w:p w:rsidR="00F9245D" w:rsidRPr="00F9245D" w:rsidRDefault="00F9245D" w:rsidP="00F9245D">
            <w:pPr>
              <w:spacing w:after="0" w:line="240" w:lineRule="auto"/>
              <w:rPr>
                <w:rFonts w:ascii="Times New Roman" w:hAnsi="Times New Roman" w:cs="Times New Roman"/>
              </w:rPr>
            </w:pPr>
          </w:p>
        </w:tc>
        <w:tc>
          <w:tcPr>
            <w:tcW w:w="2835" w:type="dxa"/>
            <w:vMerge/>
            <w:shd w:val="clear" w:color="auto" w:fill="auto"/>
          </w:tcPr>
          <w:p w:rsidR="00F9245D" w:rsidRPr="00F9245D" w:rsidRDefault="00F9245D" w:rsidP="00F9245D">
            <w:pPr>
              <w:spacing w:after="0" w:line="240" w:lineRule="auto"/>
              <w:jc w:val="both"/>
              <w:rPr>
                <w:rFonts w:ascii="Times New Roman" w:hAnsi="Times New Roman" w:cs="Times New Roman"/>
              </w:rPr>
            </w:pPr>
          </w:p>
        </w:tc>
        <w:tc>
          <w:tcPr>
            <w:tcW w:w="1134"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6095" w:type="dxa"/>
            <w:shd w:val="clear" w:color="auto" w:fill="auto"/>
          </w:tcPr>
          <w:p w:rsidR="00F9245D" w:rsidRPr="00F9245D" w:rsidRDefault="00F9245D" w:rsidP="00F9245D">
            <w:pPr>
              <w:spacing w:after="0" w:line="240" w:lineRule="auto"/>
              <w:rPr>
                <w:rFonts w:ascii="Times New Roman" w:hAnsi="Times New Roman" w:cs="Times New Roman"/>
              </w:rPr>
            </w:pPr>
            <w:r w:rsidRPr="00F9245D">
              <w:rPr>
                <w:rFonts w:ascii="Times New Roman" w:hAnsi="Times New Roman" w:cs="Times New Roman"/>
              </w:rPr>
              <w:t>- от 50 до 69% выполненных заданий;</w:t>
            </w:r>
          </w:p>
        </w:tc>
        <w:tc>
          <w:tcPr>
            <w:tcW w:w="2268" w:type="dxa"/>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«Удовлетворительно»</w:t>
            </w:r>
          </w:p>
        </w:tc>
      </w:tr>
      <w:tr w:rsidR="00F9245D" w:rsidRPr="00F9245D" w:rsidTr="00C3106E">
        <w:trPr>
          <w:trHeight w:val="519"/>
        </w:trPr>
        <w:tc>
          <w:tcPr>
            <w:tcW w:w="539"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1696" w:type="dxa"/>
            <w:vMerge/>
            <w:shd w:val="clear" w:color="auto" w:fill="auto"/>
          </w:tcPr>
          <w:p w:rsidR="00F9245D" w:rsidRPr="00F9245D" w:rsidRDefault="00F9245D" w:rsidP="00F9245D">
            <w:pPr>
              <w:spacing w:after="0" w:line="240" w:lineRule="auto"/>
              <w:rPr>
                <w:rFonts w:ascii="Times New Roman" w:hAnsi="Times New Roman" w:cs="Times New Roman"/>
              </w:rPr>
            </w:pPr>
          </w:p>
        </w:tc>
        <w:tc>
          <w:tcPr>
            <w:tcW w:w="2835" w:type="dxa"/>
            <w:vMerge/>
            <w:shd w:val="clear" w:color="auto" w:fill="auto"/>
          </w:tcPr>
          <w:p w:rsidR="00F9245D" w:rsidRPr="00F9245D" w:rsidRDefault="00F9245D" w:rsidP="00F9245D">
            <w:pPr>
              <w:spacing w:after="0" w:line="240" w:lineRule="auto"/>
              <w:jc w:val="both"/>
              <w:rPr>
                <w:rFonts w:ascii="Times New Roman" w:hAnsi="Times New Roman" w:cs="Times New Roman"/>
              </w:rPr>
            </w:pPr>
          </w:p>
        </w:tc>
        <w:tc>
          <w:tcPr>
            <w:tcW w:w="1134"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6095" w:type="dxa"/>
            <w:shd w:val="clear" w:color="auto" w:fill="auto"/>
          </w:tcPr>
          <w:p w:rsidR="00F9245D" w:rsidRPr="00F9245D" w:rsidRDefault="00F9245D" w:rsidP="00F9245D">
            <w:pPr>
              <w:spacing w:after="0" w:line="240" w:lineRule="auto"/>
              <w:rPr>
                <w:rFonts w:ascii="Times New Roman" w:hAnsi="Times New Roman" w:cs="Times New Roman"/>
              </w:rPr>
            </w:pPr>
            <w:r w:rsidRPr="00F9245D">
              <w:rPr>
                <w:rFonts w:ascii="Times New Roman" w:hAnsi="Times New Roman" w:cs="Times New Roman"/>
              </w:rPr>
              <w:t>- от 0 до 50% выполненных заданий.</w:t>
            </w:r>
          </w:p>
        </w:tc>
        <w:tc>
          <w:tcPr>
            <w:tcW w:w="2268" w:type="dxa"/>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«Неудовлетворительно»</w:t>
            </w:r>
          </w:p>
        </w:tc>
      </w:tr>
      <w:tr w:rsidR="00F9245D" w:rsidRPr="00F9245D" w:rsidTr="00C3106E">
        <w:trPr>
          <w:trHeight w:val="462"/>
        </w:trPr>
        <w:tc>
          <w:tcPr>
            <w:tcW w:w="539" w:type="dxa"/>
            <w:vMerge w:val="restart"/>
            <w:shd w:val="clear" w:color="auto" w:fill="auto"/>
          </w:tcPr>
          <w:p w:rsidR="00F9245D" w:rsidRPr="00F9245D" w:rsidRDefault="00F9245D" w:rsidP="00F9245D">
            <w:pPr>
              <w:pStyle w:val="aa"/>
              <w:keepNext/>
              <w:autoSpaceDE w:val="0"/>
              <w:autoSpaceDN w:val="0"/>
              <w:spacing w:after="0" w:line="240" w:lineRule="auto"/>
              <w:ind w:left="0"/>
              <w:jc w:val="center"/>
              <w:outlineLvl w:val="0"/>
              <w:rPr>
                <w:rFonts w:ascii="Times New Roman" w:hAnsi="Times New Roman" w:cs="Times New Roman"/>
                <w:bCs/>
                <w:sz w:val="28"/>
                <w:szCs w:val="28"/>
              </w:rPr>
            </w:pPr>
            <w:r w:rsidRPr="00F9245D">
              <w:rPr>
                <w:rFonts w:ascii="Times New Roman" w:hAnsi="Times New Roman" w:cs="Times New Roman"/>
                <w:bCs/>
                <w:sz w:val="20"/>
                <w:szCs w:val="28"/>
              </w:rPr>
              <w:t>3</w:t>
            </w:r>
          </w:p>
        </w:tc>
        <w:tc>
          <w:tcPr>
            <w:tcW w:w="1696" w:type="dxa"/>
            <w:vMerge w:val="restart"/>
            <w:shd w:val="clear" w:color="auto" w:fill="auto"/>
          </w:tcPr>
          <w:p w:rsidR="00F9245D" w:rsidRPr="00F9245D" w:rsidRDefault="00F9245D" w:rsidP="00F9245D">
            <w:pPr>
              <w:spacing w:after="0" w:line="240" w:lineRule="auto"/>
              <w:rPr>
                <w:rFonts w:ascii="Times New Roman" w:hAnsi="Times New Roman" w:cs="Times New Roman"/>
              </w:rPr>
            </w:pPr>
            <w:r w:rsidRPr="00F9245D">
              <w:rPr>
                <w:rFonts w:ascii="Times New Roman" w:hAnsi="Times New Roman" w:cs="Times New Roman"/>
              </w:rPr>
              <w:t xml:space="preserve">Практическое занятие </w:t>
            </w:r>
          </w:p>
        </w:tc>
        <w:tc>
          <w:tcPr>
            <w:tcW w:w="2835" w:type="dxa"/>
            <w:vMerge w:val="restart"/>
            <w:shd w:val="clear" w:color="auto" w:fill="auto"/>
          </w:tcPr>
          <w:p w:rsidR="00F9245D" w:rsidRPr="00F9245D" w:rsidRDefault="00F9245D" w:rsidP="00F9245D">
            <w:pPr>
              <w:spacing w:after="0" w:line="240" w:lineRule="auto"/>
              <w:jc w:val="both"/>
              <w:rPr>
                <w:rFonts w:ascii="Times New Roman" w:hAnsi="Times New Roman" w:cs="Times New Roman"/>
              </w:rPr>
            </w:pPr>
            <w:r w:rsidRPr="00F9245D">
              <w:rPr>
                <w:rFonts w:ascii="Times New Roman" w:hAnsi="Times New Roman" w:cs="Times New Roman"/>
              </w:rPr>
              <w:t>Средство проверки умений применять полученные знания по заранее определенной методике для решения задач или заданий по теме, разделу, модулю или дисциплине в целом</w:t>
            </w:r>
          </w:p>
        </w:tc>
        <w:tc>
          <w:tcPr>
            <w:tcW w:w="1134" w:type="dxa"/>
            <w:vMerge w:val="restart"/>
            <w:shd w:val="clear" w:color="auto" w:fill="auto"/>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Комплект заданий для выполнения практического занятия</w:t>
            </w:r>
          </w:p>
        </w:tc>
        <w:tc>
          <w:tcPr>
            <w:tcW w:w="6095" w:type="dxa"/>
            <w:shd w:val="clear" w:color="auto" w:fill="auto"/>
          </w:tcPr>
          <w:p w:rsidR="00F9245D" w:rsidRPr="00F9245D" w:rsidRDefault="00F9245D" w:rsidP="00F9245D">
            <w:pPr>
              <w:spacing w:after="0" w:line="240" w:lineRule="auto"/>
              <w:rPr>
                <w:rFonts w:ascii="Times New Roman" w:hAnsi="Times New Roman" w:cs="Times New Roman"/>
              </w:rPr>
            </w:pPr>
            <w:r w:rsidRPr="00F9245D">
              <w:rPr>
                <w:rFonts w:ascii="Times New Roman" w:hAnsi="Times New Roman" w:cs="Times New Roman"/>
              </w:rPr>
              <w:t>работа под руководством преподавателя на практических занятиях, умение решать стандартные (типовые) задачи, допустимый уровень культуры исполнения заданий.</w:t>
            </w:r>
          </w:p>
        </w:tc>
        <w:tc>
          <w:tcPr>
            <w:tcW w:w="2268" w:type="dxa"/>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«Зачтено»</w:t>
            </w:r>
          </w:p>
        </w:tc>
      </w:tr>
      <w:tr w:rsidR="00F9245D" w:rsidRPr="00F9245D" w:rsidTr="00C3106E">
        <w:trPr>
          <w:trHeight w:val="462"/>
        </w:trPr>
        <w:tc>
          <w:tcPr>
            <w:tcW w:w="539"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1696" w:type="dxa"/>
            <w:vMerge/>
            <w:shd w:val="clear" w:color="auto" w:fill="auto"/>
          </w:tcPr>
          <w:p w:rsidR="00F9245D" w:rsidRPr="00F9245D" w:rsidRDefault="00F9245D" w:rsidP="00F9245D">
            <w:pPr>
              <w:spacing w:after="0" w:line="240" w:lineRule="auto"/>
              <w:rPr>
                <w:rFonts w:ascii="Times New Roman" w:hAnsi="Times New Roman" w:cs="Times New Roman"/>
              </w:rPr>
            </w:pPr>
          </w:p>
        </w:tc>
        <w:tc>
          <w:tcPr>
            <w:tcW w:w="2835" w:type="dxa"/>
            <w:vMerge/>
            <w:shd w:val="clear" w:color="auto" w:fill="auto"/>
          </w:tcPr>
          <w:p w:rsidR="00F9245D" w:rsidRPr="00F9245D" w:rsidRDefault="00F9245D" w:rsidP="00F9245D">
            <w:pPr>
              <w:spacing w:after="0" w:line="240" w:lineRule="auto"/>
              <w:jc w:val="both"/>
              <w:rPr>
                <w:rFonts w:ascii="Times New Roman" w:hAnsi="Times New Roman" w:cs="Times New Roman"/>
              </w:rPr>
            </w:pPr>
          </w:p>
        </w:tc>
        <w:tc>
          <w:tcPr>
            <w:tcW w:w="1134"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6095" w:type="dxa"/>
            <w:shd w:val="clear" w:color="auto" w:fill="auto"/>
          </w:tcPr>
          <w:p w:rsidR="00F9245D" w:rsidRPr="00F9245D" w:rsidRDefault="00F9245D" w:rsidP="00F9245D">
            <w:pPr>
              <w:spacing w:after="0" w:line="240" w:lineRule="auto"/>
              <w:jc w:val="both"/>
              <w:rPr>
                <w:rFonts w:ascii="Times New Roman" w:hAnsi="Times New Roman" w:cs="Times New Roman"/>
              </w:rPr>
            </w:pPr>
            <w:r w:rsidRPr="00F9245D">
              <w:rPr>
                <w:rFonts w:ascii="Times New Roman" w:hAnsi="Times New Roman" w:cs="Times New Roman"/>
              </w:rPr>
              <w:t>слабое владение инструментарием учебной дисциплины, некомпетентность в решении стандартных (типовых) задач; пассивность на практических занятиях, низкий уровень культуры исполнения заданий;</w:t>
            </w:r>
          </w:p>
        </w:tc>
        <w:tc>
          <w:tcPr>
            <w:tcW w:w="2268" w:type="dxa"/>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 xml:space="preserve">«Не зачтено» </w:t>
            </w:r>
          </w:p>
        </w:tc>
      </w:tr>
      <w:tr w:rsidR="00F9245D" w:rsidRPr="00F9245D" w:rsidTr="00C3106E">
        <w:trPr>
          <w:trHeight w:val="1254"/>
        </w:trPr>
        <w:tc>
          <w:tcPr>
            <w:tcW w:w="539"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1696" w:type="dxa"/>
            <w:vMerge/>
            <w:shd w:val="clear" w:color="auto" w:fill="auto"/>
          </w:tcPr>
          <w:p w:rsidR="00F9245D" w:rsidRPr="00F9245D" w:rsidRDefault="00F9245D" w:rsidP="00F9245D">
            <w:pPr>
              <w:spacing w:after="0" w:line="240" w:lineRule="auto"/>
              <w:jc w:val="both"/>
              <w:rPr>
                <w:rFonts w:ascii="Times New Roman" w:hAnsi="Times New Roman" w:cs="Times New Roman"/>
              </w:rPr>
            </w:pPr>
          </w:p>
        </w:tc>
        <w:tc>
          <w:tcPr>
            <w:tcW w:w="2835" w:type="dxa"/>
            <w:vMerge/>
            <w:shd w:val="clear" w:color="auto" w:fill="auto"/>
          </w:tcPr>
          <w:p w:rsidR="00F9245D" w:rsidRPr="00F9245D" w:rsidRDefault="00F9245D" w:rsidP="00F9245D">
            <w:pPr>
              <w:spacing w:after="0" w:line="240" w:lineRule="auto"/>
              <w:jc w:val="both"/>
              <w:rPr>
                <w:rFonts w:ascii="Times New Roman" w:hAnsi="Times New Roman" w:cs="Times New Roman"/>
              </w:rPr>
            </w:pPr>
          </w:p>
        </w:tc>
        <w:tc>
          <w:tcPr>
            <w:tcW w:w="1134"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6095" w:type="dxa"/>
            <w:shd w:val="clear" w:color="auto" w:fill="auto"/>
          </w:tcPr>
          <w:p w:rsidR="00F9245D" w:rsidRPr="00F9245D" w:rsidRDefault="00F9245D" w:rsidP="00F9245D">
            <w:pPr>
              <w:spacing w:after="0" w:line="240" w:lineRule="auto"/>
              <w:jc w:val="both"/>
              <w:rPr>
                <w:rFonts w:ascii="Times New Roman" w:hAnsi="Times New Roman" w:cs="Times New Roman"/>
              </w:rPr>
            </w:pPr>
            <w:r w:rsidRPr="00F9245D">
              <w:rPr>
                <w:rFonts w:ascii="Times New Roman" w:hAnsi="Times New Roman" w:cs="Times New Roman"/>
              </w:rPr>
              <w:t>- работа выполнена в соответствии с утвержденным планом, но не полностью раскрыто содержание каждого вопроса. Студентом не сделаны собственные выводы по теме работы. Грубые недостатки в оформлении работы. При защите работы студент слабо владеет материалом, отвечает не на все вопросы</w:t>
            </w:r>
          </w:p>
        </w:tc>
        <w:tc>
          <w:tcPr>
            <w:tcW w:w="2268" w:type="dxa"/>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«Удовлетворительно»</w:t>
            </w:r>
          </w:p>
        </w:tc>
      </w:tr>
      <w:tr w:rsidR="00F9245D" w:rsidRPr="00F9245D" w:rsidTr="00C3106E">
        <w:trPr>
          <w:trHeight w:val="1235"/>
        </w:trPr>
        <w:tc>
          <w:tcPr>
            <w:tcW w:w="539"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1696" w:type="dxa"/>
            <w:vMerge/>
            <w:shd w:val="clear" w:color="auto" w:fill="auto"/>
          </w:tcPr>
          <w:p w:rsidR="00F9245D" w:rsidRPr="00F9245D" w:rsidRDefault="00F9245D" w:rsidP="00F9245D">
            <w:pPr>
              <w:spacing w:after="0" w:line="240" w:lineRule="auto"/>
              <w:jc w:val="both"/>
              <w:rPr>
                <w:rFonts w:ascii="Times New Roman" w:hAnsi="Times New Roman" w:cs="Times New Roman"/>
              </w:rPr>
            </w:pPr>
          </w:p>
        </w:tc>
        <w:tc>
          <w:tcPr>
            <w:tcW w:w="2835" w:type="dxa"/>
            <w:vMerge/>
            <w:shd w:val="clear" w:color="auto" w:fill="auto"/>
          </w:tcPr>
          <w:p w:rsidR="00F9245D" w:rsidRPr="00F9245D" w:rsidRDefault="00F9245D" w:rsidP="00F9245D">
            <w:pPr>
              <w:spacing w:after="0" w:line="240" w:lineRule="auto"/>
              <w:jc w:val="both"/>
              <w:rPr>
                <w:rFonts w:ascii="Times New Roman" w:hAnsi="Times New Roman" w:cs="Times New Roman"/>
              </w:rPr>
            </w:pPr>
          </w:p>
        </w:tc>
        <w:tc>
          <w:tcPr>
            <w:tcW w:w="1134"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6095" w:type="dxa"/>
            <w:shd w:val="clear" w:color="auto" w:fill="auto"/>
          </w:tcPr>
          <w:p w:rsidR="00F9245D" w:rsidRPr="00F9245D" w:rsidRDefault="00F9245D" w:rsidP="00F9245D">
            <w:pPr>
              <w:spacing w:after="0" w:line="240" w:lineRule="auto"/>
              <w:jc w:val="both"/>
              <w:rPr>
                <w:rFonts w:ascii="Times New Roman" w:hAnsi="Times New Roman" w:cs="Times New Roman"/>
              </w:rPr>
            </w:pPr>
            <w:r w:rsidRPr="00F9245D">
              <w:rPr>
                <w:rFonts w:ascii="Times New Roman" w:hAnsi="Times New Roman" w:cs="Times New Roman"/>
              </w:rPr>
              <w:t>- работа выполнена не в соответствии с утвержденным планом, не раскрыто содержание каждого вопроса. Студентом не сделаны выводы по теме работы. Грубые недостатки в оформлении работы. При защите работы студент не владеет материалом, не отвечает на вопросы.</w:t>
            </w:r>
          </w:p>
        </w:tc>
        <w:tc>
          <w:tcPr>
            <w:tcW w:w="2268" w:type="dxa"/>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«Неудовлетворительно»</w:t>
            </w:r>
          </w:p>
        </w:tc>
      </w:tr>
      <w:tr w:rsidR="00F9245D" w:rsidRPr="00F9245D" w:rsidTr="00C3106E">
        <w:trPr>
          <w:trHeight w:val="985"/>
        </w:trPr>
        <w:tc>
          <w:tcPr>
            <w:tcW w:w="539" w:type="dxa"/>
            <w:vMerge w:val="restart"/>
            <w:shd w:val="clear" w:color="auto" w:fill="auto"/>
          </w:tcPr>
          <w:p w:rsidR="00F9245D" w:rsidRPr="00F9245D" w:rsidRDefault="00B94C82" w:rsidP="00F9245D">
            <w:pPr>
              <w:spacing w:after="0" w:line="240" w:lineRule="auto"/>
              <w:jc w:val="center"/>
              <w:rPr>
                <w:rFonts w:ascii="Times New Roman" w:hAnsi="Times New Roman" w:cs="Times New Roman"/>
              </w:rPr>
            </w:pPr>
            <w:r>
              <w:rPr>
                <w:rFonts w:ascii="Times New Roman" w:hAnsi="Times New Roman" w:cs="Times New Roman"/>
              </w:rPr>
              <w:t>5</w:t>
            </w:r>
          </w:p>
        </w:tc>
        <w:tc>
          <w:tcPr>
            <w:tcW w:w="1696" w:type="dxa"/>
            <w:vMerge w:val="restart"/>
            <w:shd w:val="clear" w:color="auto" w:fill="auto"/>
          </w:tcPr>
          <w:p w:rsidR="00F9245D" w:rsidRPr="00F9245D" w:rsidRDefault="00F9245D" w:rsidP="00F9245D">
            <w:pPr>
              <w:spacing w:after="0" w:line="240" w:lineRule="auto"/>
              <w:jc w:val="both"/>
              <w:rPr>
                <w:rFonts w:ascii="Times New Roman" w:hAnsi="Times New Roman" w:cs="Times New Roman"/>
              </w:rPr>
            </w:pPr>
            <w:r>
              <w:rPr>
                <w:rFonts w:ascii="Times New Roman" w:hAnsi="Times New Roman" w:cs="Times New Roman"/>
              </w:rPr>
              <w:t>Дифференцированный зачет</w:t>
            </w:r>
          </w:p>
        </w:tc>
        <w:tc>
          <w:tcPr>
            <w:tcW w:w="2835" w:type="dxa"/>
            <w:vMerge w:val="restart"/>
            <w:shd w:val="clear" w:color="auto" w:fill="auto"/>
          </w:tcPr>
          <w:p w:rsidR="00F9245D" w:rsidRPr="00F9245D" w:rsidRDefault="00F9245D" w:rsidP="00F9245D">
            <w:pPr>
              <w:spacing w:after="0" w:line="240" w:lineRule="auto"/>
              <w:jc w:val="both"/>
              <w:rPr>
                <w:rFonts w:ascii="Times New Roman" w:hAnsi="Times New Roman" w:cs="Times New Roman"/>
              </w:rPr>
            </w:pPr>
            <w:r w:rsidRPr="00F9245D">
              <w:rPr>
                <w:rFonts w:ascii="Times New Roman" w:hAnsi="Times New Roman" w:cs="Times New Roman"/>
              </w:rPr>
              <w:t>Средство, позволяющее оценить знания, умения и владения обучающегося по учебной дисциплине.</w:t>
            </w:r>
          </w:p>
        </w:tc>
        <w:tc>
          <w:tcPr>
            <w:tcW w:w="1134" w:type="dxa"/>
            <w:vMerge w:val="restart"/>
            <w:shd w:val="clear" w:color="auto" w:fill="auto"/>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Комплект теоретических вопросов и практических заданий к экзамену</w:t>
            </w:r>
          </w:p>
        </w:tc>
        <w:tc>
          <w:tcPr>
            <w:tcW w:w="6095" w:type="dxa"/>
            <w:shd w:val="clear" w:color="auto" w:fill="auto"/>
          </w:tcPr>
          <w:p w:rsidR="00F9245D" w:rsidRPr="00F9245D" w:rsidRDefault="00F9245D" w:rsidP="00F9245D">
            <w:pPr>
              <w:spacing w:after="0" w:line="240" w:lineRule="auto"/>
              <w:jc w:val="both"/>
              <w:rPr>
                <w:rFonts w:ascii="Times New Roman" w:hAnsi="Times New Roman" w:cs="Times New Roman"/>
              </w:rPr>
            </w:pPr>
            <w:r w:rsidRPr="00F9245D">
              <w:rPr>
                <w:rFonts w:ascii="Times New Roman" w:hAnsi="Times New Roman" w:cs="Times New Roman"/>
              </w:rPr>
              <w:t>- выставляется студенту, показавшему всесторонние, систематизированные, глубокие знания вопросов экзамена и умение уверенно применять их на практике при решении конкретных задач, свободное и правильное обоснование принятых решений</w:t>
            </w:r>
          </w:p>
        </w:tc>
        <w:tc>
          <w:tcPr>
            <w:tcW w:w="2268" w:type="dxa"/>
          </w:tcPr>
          <w:p w:rsidR="00F9245D" w:rsidRPr="00F9245D" w:rsidRDefault="00F9245D" w:rsidP="00F9245D">
            <w:pPr>
              <w:spacing w:after="0" w:line="240" w:lineRule="auto"/>
              <w:jc w:val="center"/>
              <w:rPr>
                <w:rFonts w:ascii="Times New Roman" w:hAnsi="Times New Roman" w:cs="Times New Roman"/>
              </w:rPr>
            </w:pPr>
          </w:p>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«Отлично»</w:t>
            </w:r>
          </w:p>
          <w:p w:rsidR="00F9245D" w:rsidRPr="00F9245D" w:rsidRDefault="00F9245D" w:rsidP="00F9245D">
            <w:pPr>
              <w:spacing w:after="0" w:line="240" w:lineRule="auto"/>
              <w:jc w:val="center"/>
              <w:rPr>
                <w:rFonts w:ascii="Times New Roman" w:hAnsi="Times New Roman" w:cs="Times New Roman"/>
              </w:rPr>
            </w:pPr>
          </w:p>
        </w:tc>
      </w:tr>
      <w:tr w:rsidR="00F9245D" w:rsidRPr="00F9245D" w:rsidTr="00C3106E">
        <w:trPr>
          <w:trHeight w:val="1267"/>
        </w:trPr>
        <w:tc>
          <w:tcPr>
            <w:tcW w:w="539"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1696" w:type="dxa"/>
            <w:vMerge/>
            <w:shd w:val="clear" w:color="auto" w:fill="auto"/>
          </w:tcPr>
          <w:p w:rsidR="00F9245D" w:rsidRPr="00F9245D" w:rsidRDefault="00F9245D" w:rsidP="00F9245D">
            <w:pPr>
              <w:spacing w:after="0" w:line="240" w:lineRule="auto"/>
              <w:jc w:val="both"/>
              <w:rPr>
                <w:rFonts w:ascii="Times New Roman" w:hAnsi="Times New Roman" w:cs="Times New Roman"/>
              </w:rPr>
            </w:pPr>
          </w:p>
        </w:tc>
        <w:tc>
          <w:tcPr>
            <w:tcW w:w="2835" w:type="dxa"/>
            <w:vMerge/>
            <w:shd w:val="clear" w:color="auto" w:fill="auto"/>
          </w:tcPr>
          <w:p w:rsidR="00F9245D" w:rsidRPr="00F9245D" w:rsidRDefault="00F9245D" w:rsidP="00F9245D">
            <w:pPr>
              <w:spacing w:after="0" w:line="240" w:lineRule="auto"/>
              <w:rPr>
                <w:rFonts w:ascii="Times New Roman" w:hAnsi="Times New Roman" w:cs="Times New Roman"/>
              </w:rPr>
            </w:pPr>
          </w:p>
        </w:tc>
        <w:tc>
          <w:tcPr>
            <w:tcW w:w="1134"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6095" w:type="dxa"/>
            <w:shd w:val="clear" w:color="auto" w:fill="auto"/>
          </w:tcPr>
          <w:p w:rsidR="00F9245D" w:rsidRPr="00F9245D" w:rsidRDefault="00F9245D" w:rsidP="00F9245D">
            <w:pPr>
              <w:spacing w:after="0" w:line="240" w:lineRule="auto"/>
              <w:jc w:val="both"/>
              <w:rPr>
                <w:rFonts w:ascii="Times New Roman" w:hAnsi="Times New Roman" w:cs="Times New Roman"/>
              </w:rPr>
            </w:pPr>
            <w:r w:rsidRPr="00F9245D">
              <w:rPr>
                <w:rFonts w:ascii="Times New Roman" w:hAnsi="Times New Roman" w:cs="Times New Roman"/>
              </w:rPr>
              <w:t xml:space="preserve">- выставляется студенту, если он твердо знает материал, грамотно и по существу излагает его, умеет применять полученные знания на практике, но допускает в ответе или в решении задач некоторые неточности, которые может устранить с помощью дополнительных вопросов преподавателя. </w:t>
            </w:r>
          </w:p>
        </w:tc>
        <w:tc>
          <w:tcPr>
            <w:tcW w:w="2268" w:type="dxa"/>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«Хорошо»</w:t>
            </w:r>
          </w:p>
          <w:p w:rsidR="00F9245D" w:rsidRPr="00F9245D" w:rsidRDefault="00F9245D" w:rsidP="00F9245D">
            <w:pPr>
              <w:spacing w:after="0" w:line="240" w:lineRule="auto"/>
              <w:jc w:val="center"/>
              <w:rPr>
                <w:rFonts w:ascii="Times New Roman" w:hAnsi="Times New Roman" w:cs="Times New Roman"/>
              </w:rPr>
            </w:pPr>
          </w:p>
        </w:tc>
      </w:tr>
      <w:tr w:rsidR="00F9245D" w:rsidRPr="00F9245D" w:rsidTr="00C3106E">
        <w:trPr>
          <w:trHeight w:val="1555"/>
        </w:trPr>
        <w:tc>
          <w:tcPr>
            <w:tcW w:w="539"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1696" w:type="dxa"/>
            <w:vMerge/>
            <w:shd w:val="clear" w:color="auto" w:fill="auto"/>
          </w:tcPr>
          <w:p w:rsidR="00F9245D" w:rsidRPr="00F9245D" w:rsidRDefault="00F9245D" w:rsidP="00F9245D">
            <w:pPr>
              <w:spacing w:after="0" w:line="240" w:lineRule="auto"/>
              <w:jc w:val="both"/>
              <w:rPr>
                <w:rFonts w:ascii="Times New Roman" w:hAnsi="Times New Roman" w:cs="Times New Roman"/>
              </w:rPr>
            </w:pPr>
          </w:p>
        </w:tc>
        <w:tc>
          <w:tcPr>
            <w:tcW w:w="2835" w:type="dxa"/>
            <w:vMerge/>
            <w:shd w:val="clear" w:color="auto" w:fill="auto"/>
          </w:tcPr>
          <w:p w:rsidR="00F9245D" w:rsidRPr="00F9245D" w:rsidRDefault="00F9245D" w:rsidP="00F9245D">
            <w:pPr>
              <w:spacing w:after="0" w:line="240" w:lineRule="auto"/>
              <w:rPr>
                <w:rFonts w:ascii="Times New Roman" w:hAnsi="Times New Roman" w:cs="Times New Roman"/>
              </w:rPr>
            </w:pPr>
          </w:p>
        </w:tc>
        <w:tc>
          <w:tcPr>
            <w:tcW w:w="1134"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6095" w:type="dxa"/>
            <w:shd w:val="clear" w:color="auto" w:fill="auto"/>
          </w:tcPr>
          <w:p w:rsidR="00F9245D" w:rsidRPr="00F9245D" w:rsidRDefault="00F9245D" w:rsidP="00F9245D">
            <w:pPr>
              <w:spacing w:after="0" w:line="240" w:lineRule="auto"/>
              <w:jc w:val="both"/>
              <w:rPr>
                <w:rFonts w:ascii="Times New Roman" w:hAnsi="Times New Roman" w:cs="Times New Roman"/>
              </w:rPr>
            </w:pPr>
            <w:r w:rsidRPr="00F9245D">
              <w:rPr>
                <w:rFonts w:ascii="Times New Roman" w:hAnsi="Times New Roman" w:cs="Times New Roman"/>
              </w:rPr>
              <w:t xml:space="preserve">- выставляется студенту,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выносимых на экзамен тем, необходимыми для дальнейшего обучения и может применять полученные знания по образцу в стандартной ситуации. </w:t>
            </w:r>
          </w:p>
        </w:tc>
        <w:tc>
          <w:tcPr>
            <w:tcW w:w="2268" w:type="dxa"/>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«Удовлетворительно»</w:t>
            </w:r>
          </w:p>
        </w:tc>
      </w:tr>
      <w:tr w:rsidR="00F9245D" w:rsidRPr="00F9245D" w:rsidTr="00C3106E">
        <w:trPr>
          <w:trHeight w:val="1068"/>
        </w:trPr>
        <w:tc>
          <w:tcPr>
            <w:tcW w:w="539"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1696" w:type="dxa"/>
            <w:vMerge/>
            <w:shd w:val="clear" w:color="auto" w:fill="auto"/>
          </w:tcPr>
          <w:p w:rsidR="00F9245D" w:rsidRPr="00F9245D" w:rsidRDefault="00F9245D" w:rsidP="00F9245D">
            <w:pPr>
              <w:spacing w:after="0" w:line="240" w:lineRule="auto"/>
              <w:jc w:val="both"/>
              <w:rPr>
                <w:rFonts w:ascii="Times New Roman" w:hAnsi="Times New Roman" w:cs="Times New Roman"/>
              </w:rPr>
            </w:pPr>
          </w:p>
        </w:tc>
        <w:tc>
          <w:tcPr>
            <w:tcW w:w="2835" w:type="dxa"/>
            <w:vMerge/>
            <w:shd w:val="clear" w:color="auto" w:fill="auto"/>
          </w:tcPr>
          <w:p w:rsidR="00F9245D" w:rsidRPr="00F9245D" w:rsidRDefault="00F9245D" w:rsidP="00F9245D">
            <w:pPr>
              <w:spacing w:after="0" w:line="240" w:lineRule="auto"/>
              <w:rPr>
                <w:rFonts w:ascii="Times New Roman" w:hAnsi="Times New Roman" w:cs="Times New Roman"/>
              </w:rPr>
            </w:pPr>
          </w:p>
        </w:tc>
        <w:tc>
          <w:tcPr>
            <w:tcW w:w="1134" w:type="dxa"/>
            <w:vMerge/>
            <w:shd w:val="clear" w:color="auto" w:fill="auto"/>
          </w:tcPr>
          <w:p w:rsidR="00F9245D" w:rsidRPr="00F9245D" w:rsidRDefault="00F9245D" w:rsidP="00F9245D">
            <w:pPr>
              <w:spacing w:after="0" w:line="240" w:lineRule="auto"/>
              <w:jc w:val="center"/>
              <w:rPr>
                <w:rFonts w:ascii="Times New Roman" w:hAnsi="Times New Roman" w:cs="Times New Roman"/>
              </w:rPr>
            </w:pPr>
          </w:p>
        </w:tc>
        <w:tc>
          <w:tcPr>
            <w:tcW w:w="6095" w:type="dxa"/>
            <w:shd w:val="clear" w:color="auto" w:fill="auto"/>
          </w:tcPr>
          <w:p w:rsidR="00F9245D" w:rsidRPr="00F9245D" w:rsidRDefault="00F9245D" w:rsidP="00F9245D">
            <w:pPr>
              <w:spacing w:after="0" w:line="240" w:lineRule="auto"/>
              <w:jc w:val="both"/>
              <w:rPr>
                <w:rFonts w:ascii="Times New Roman" w:hAnsi="Times New Roman" w:cs="Times New Roman"/>
              </w:rPr>
            </w:pPr>
            <w:r w:rsidRPr="00F9245D">
              <w:rPr>
                <w:rFonts w:ascii="Times New Roman" w:hAnsi="Times New Roman" w:cs="Times New Roman"/>
              </w:rPr>
              <w:t>- выставляется студенту, который не знает большей части основного содержания выносимых на экзамен вопросов тем дисциплины, допускает грубые ошибки в формулировках основных понятий и не умеет использовать полученные знания при решении типовых практических задач.</w:t>
            </w:r>
          </w:p>
        </w:tc>
        <w:tc>
          <w:tcPr>
            <w:tcW w:w="2268" w:type="dxa"/>
          </w:tcPr>
          <w:p w:rsidR="00F9245D" w:rsidRPr="00F9245D" w:rsidRDefault="00F9245D" w:rsidP="00F9245D">
            <w:pPr>
              <w:spacing w:after="0" w:line="240" w:lineRule="auto"/>
              <w:jc w:val="center"/>
              <w:rPr>
                <w:rFonts w:ascii="Times New Roman" w:hAnsi="Times New Roman" w:cs="Times New Roman"/>
              </w:rPr>
            </w:pPr>
            <w:r w:rsidRPr="00F9245D">
              <w:rPr>
                <w:rFonts w:ascii="Times New Roman" w:hAnsi="Times New Roman" w:cs="Times New Roman"/>
              </w:rPr>
              <w:t>«Неудовлетворительно»</w:t>
            </w:r>
          </w:p>
        </w:tc>
      </w:tr>
    </w:tbl>
    <w:p w:rsidR="00F9245D" w:rsidRPr="00F9245D" w:rsidRDefault="00F9245D" w:rsidP="00F9245D">
      <w:pPr>
        <w:spacing w:after="0" w:line="240" w:lineRule="auto"/>
        <w:ind w:firstLine="720"/>
        <w:jc w:val="both"/>
        <w:rPr>
          <w:rFonts w:ascii="Times New Roman" w:hAnsi="Times New Roman" w:cs="Times New Roman"/>
        </w:rPr>
      </w:pPr>
    </w:p>
    <w:p w:rsidR="00F9245D" w:rsidRPr="00F9245D" w:rsidRDefault="00F9245D" w:rsidP="00F9245D">
      <w:pPr>
        <w:spacing w:after="0" w:line="240" w:lineRule="auto"/>
        <w:ind w:firstLine="720"/>
        <w:jc w:val="center"/>
        <w:rPr>
          <w:rFonts w:ascii="Times New Roman" w:eastAsia="Calibri" w:hAnsi="Times New Roman" w:cs="Times New Roman"/>
          <w:sz w:val="28"/>
          <w:szCs w:val="28"/>
        </w:rPr>
      </w:pPr>
      <w:r w:rsidRPr="00F9245D">
        <w:rPr>
          <w:rFonts w:ascii="Times New Roman" w:eastAsia="Calibri" w:hAnsi="Times New Roman" w:cs="Times New Roman"/>
          <w:sz w:val="28"/>
          <w:szCs w:val="28"/>
        </w:rPr>
        <w:t>Таблица 3 – Структурные компоненты компетенций</w:t>
      </w:r>
    </w:p>
    <w:p w:rsidR="00F9245D" w:rsidRPr="00F9245D" w:rsidRDefault="00F9245D" w:rsidP="00F9245D">
      <w:pPr>
        <w:spacing w:after="0" w:line="240" w:lineRule="auto"/>
        <w:ind w:firstLine="720"/>
        <w:jc w:val="both"/>
        <w:rPr>
          <w:rFonts w:ascii="Times New Roman" w:eastAsia="Calibri" w:hAnsi="Times New Roman" w:cs="Times New Roman"/>
          <w:sz w:val="6"/>
          <w:szCs w:val="28"/>
        </w:rPr>
      </w:pPr>
    </w:p>
    <w:tbl>
      <w:tblPr>
        <w:tblW w:w="15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559"/>
        <w:gridCol w:w="7087"/>
        <w:gridCol w:w="6056"/>
      </w:tblGrid>
      <w:tr w:rsidR="00F9245D" w:rsidRPr="00F9245D" w:rsidTr="00C3106E">
        <w:trPr>
          <w:trHeight w:val="660"/>
        </w:trPr>
        <w:tc>
          <w:tcPr>
            <w:tcW w:w="534" w:type="dxa"/>
          </w:tcPr>
          <w:p w:rsidR="00F9245D" w:rsidRPr="00F9245D" w:rsidRDefault="00F9245D" w:rsidP="00F9245D">
            <w:pPr>
              <w:spacing w:after="0" w:line="240" w:lineRule="auto"/>
              <w:jc w:val="center"/>
              <w:rPr>
                <w:rFonts w:ascii="Times New Roman" w:eastAsia="Calibri" w:hAnsi="Times New Roman" w:cs="Times New Roman"/>
              </w:rPr>
            </w:pPr>
            <w:r w:rsidRPr="00F9245D">
              <w:rPr>
                <w:rFonts w:ascii="Times New Roman" w:eastAsia="Calibri" w:hAnsi="Times New Roman" w:cs="Times New Roman"/>
              </w:rPr>
              <w:t>п/п</w:t>
            </w:r>
          </w:p>
        </w:tc>
        <w:tc>
          <w:tcPr>
            <w:tcW w:w="1559" w:type="dxa"/>
            <w:shd w:val="clear" w:color="auto" w:fill="auto"/>
            <w:vAlign w:val="center"/>
          </w:tcPr>
          <w:p w:rsidR="00F9245D" w:rsidRPr="00F9245D" w:rsidRDefault="00F9245D" w:rsidP="00F9245D">
            <w:pPr>
              <w:spacing w:after="0" w:line="240" w:lineRule="auto"/>
              <w:jc w:val="center"/>
              <w:rPr>
                <w:rFonts w:ascii="Times New Roman" w:eastAsia="Calibri" w:hAnsi="Times New Roman" w:cs="Times New Roman"/>
              </w:rPr>
            </w:pPr>
            <w:r w:rsidRPr="00F9245D">
              <w:rPr>
                <w:rFonts w:ascii="Times New Roman" w:eastAsia="Calibri" w:hAnsi="Times New Roman" w:cs="Times New Roman"/>
              </w:rPr>
              <w:t>Шифр</w:t>
            </w:r>
          </w:p>
          <w:p w:rsidR="00F9245D" w:rsidRPr="00F9245D" w:rsidRDefault="00F9245D" w:rsidP="00F9245D">
            <w:pPr>
              <w:spacing w:after="0" w:line="240" w:lineRule="auto"/>
              <w:jc w:val="center"/>
              <w:rPr>
                <w:rFonts w:ascii="Times New Roman" w:eastAsia="Calibri" w:hAnsi="Times New Roman" w:cs="Times New Roman"/>
              </w:rPr>
            </w:pPr>
            <w:r w:rsidRPr="00F9245D">
              <w:rPr>
                <w:rFonts w:ascii="Times New Roman" w:eastAsia="Calibri" w:hAnsi="Times New Roman" w:cs="Times New Roman"/>
              </w:rPr>
              <w:t>компетенции</w:t>
            </w:r>
          </w:p>
        </w:tc>
        <w:tc>
          <w:tcPr>
            <w:tcW w:w="7087" w:type="dxa"/>
            <w:shd w:val="clear" w:color="auto" w:fill="auto"/>
            <w:vAlign w:val="center"/>
          </w:tcPr>
          <w:p w:rsidR="00F9245D" w:rsidRPr="00F9245D" w:rsidRDefault="00F9245D" w:rsidP="00F9245D">
            <w:pPr>
              <w:spacing w:after="0" w:line="240" w:lineRule="auto"/>
              <w:jc w:val="center"/>
              <w:rPr>
                <w:rFonts w:ascii="Times New Roman" w:eastAsia="Calibri" w:hAnsi="Times New Roman" w:cs="Times New Roman"/>
              </w:rPr>
            </w:pPr>
            <w:r w:rsidRPr="00F9245D">
              <w:rPr>
                <w:rFonts w:ascii="Times New Roman" w:eastAsia="Calibri" w:hAnsi="Times New Roman" w:cs="Times New Roman"/>
              </w:rPr>
              <w:t>Содержание компетенции</w:t>
            </w:r>
          </w:p>
        </w:tc>
        <w:tc>
          <w:tcPr>
            <w:tcW w:w="6056" w:type="dxa"/>
            <w:shd w:val="clear" w:color="auto" w:fill="auto"/>
            <w:vAlign w:val="center"/>
          </w:tcPr>
          <w:p w:rsidR="00F9245D" w:rsidRPr="00F9245D" w:rsidRDefault="00F9245D" w:rsidP="00F9245D">
            <w:pPr>
              <w:spacing w:after="0" w:line="240" w:lineRule="auto"/>
              <w:jc w:val="center"/>
              <w:rPr>
                <w:rFonts w:ascii="Times New Roman" w:eastAsia="Calibri" w:hAnsi="Times New Roman" w:cs="Times New Roman"/>
              </w:rPr>
            </w:pPr>
            <w:r w:rsidRPr="00F9245D">
              <w:rPr>
                <w:rFonts w:ascii="Times New Roman" w:eastAsia="Calibri" w:hAnsi="Times New Roman" w:cs="Times New Roman"/>
              </w:rPr>
              <w:t>Содержание структурных компонентов компетенции, формируемых при изучении учебной дисциплины</w:t>
            </w:r>
          </w:p>
        </w:tc>
      </w:tr>
      <w:tr w:rsidR="00C3106E" w:rsidRPr="00F9245D" w:rsidTr="00C3106E">
        <w:trPr>
          <w:trHeight w:val="101"/>
        </w:trPr>
        <w:tc>
          <w:tcPr>
            <w:tcW w:w="534" w:type="dxa"/>
          </w:tcPr>
          <w:p w:rsidR="00C3106E" w:rsidRPr="00F9245D" w:rsidRDefault="00C3106E" w:rsidP="00C3106E">
            <w:pPr>
              <w:spacing w:after="0" w:line="240" w:lineRule="auto"/>
              <w:jc w:val="center"/>
              <w:rPr>
                <w:rFonts w:ascii="Times New Roman" w:hAnsi="Times New Roman" w:cs="Times New Roman"/>
              </w:rPr>
            </w:pPr>
            <w:r w:rsidRPr="00F9245D">
              <w:rPr>
                <w:rFonts w:ascii="Times New Roman" w:hAnsi="Times New Roman" w:cs="Times New Roman"/>
              </w:rPr>
              <w:t>1</w:t>
            </w:r>
          </w:p>
        </w:tc>
        <w:tc>
          <w:tcPr>
            <w:tcW w:w="1559" w:type="dxa"/>
            <w:shd w:val="clear" w:color="auto" w:fill="auto"/>
          </w:tcPr>
          <w:p w:rsidR="00C3106E" w:rsidRPr="003A6853" w:rsidRDefault="00C3106E" w:rsidP="00C3106E">
            <w:pPr>
              <w:spacing w:after="0" w:line="240" w:lineRule="auto"/>
              <w:jc w:val="center"/>
              <w:rPr>
                <w:rFonts w:ascii="Times New Roman" w:eastAsia="Times New Roman" w:hAnsi="Times New Roman" w:cs="Times New Roman"/>
                <w:szCs w:val="24"/>
              </w:rPr>
            </w:pPr>
            <w:r w:rsidRPr="003A6853">
              <w:rPr>
                <w:rFonts w:ascii="Times New Roman" w:eastAsia="Times New Roman" w:hAnsi="Times New Roman" w:cs="Times New Roman"/>
                <w:szCs w:val="24"/>
              </w:rPr>
              <w:t>ОК 1.</w:t>
            </w:r>
          </w:p>
          <w:p w:rsidR="00C3106E" w:rsidRPr="003A6853" w:rsidRDefault="00C3106E" w:rsidP="00C3106E">
            <w:pPr>
              <w:spacing w:after="0" w:line="240" w:lineRule="auto"/>
              <w:jc w:val="center"/>
              <w:rPr>
                <w:rFonts w:ascii="Times New Roman" w:eastAsia="Times New Roman" w:hAnsi="Times New Roman" w:cs="Times New Roman"/>
                <w:szCs w:val="24"/>
              </w:rPr>
            </w:pPr>
          </w:p>
          <w:p w:rsidR="00C3106E" w:rsidRPr="003A6853" w:rsidRDefault="00C3106E" w:rsidP="00C3106E">
            <w:pPr>
              <w:spacing w:after="0" w:line="240" w:lineRule="auto"/>
              <w:jc w:val="center"/>
              <w:rPr>
                <w:rFonts w:ascii="Times New Roman" w:eastAsia="Times New Roman" w:hAnsi="Times New Roman" w:cs="Times New Roman"/>
                <w:szCs w:val="24"/>
              </w:rPr>
            </w:pPr>
            <w:r w:rsidRPr="003A6853">
              <w:rPr>
                <w:rFonts w:ascii="Times New Roman" w:eastAsia="Times New Roman" w:hAnsi="Times New Roman" w:cs="Times New Roman"/>
                <w:szCs w:val="24"/>
              </w:rPr>
              <w:t>ОК 2.</w:t>
            </w:r>
          </w:p>
          <w:p w:rsidR="00C3106E" w:rsidRPr="003A6853" w:rsidRDefault="00C3106E" w:rsidP="00C3106E">
            <w:pPr>
              <w:spacing w:after="0" w:line="240" w:lineRule="auto"/>
              <w:jc w:val="center"/>
              <w:rPr>
                <w:rFonts w:ascii="Times New Roman" w:eastAsia="Times New Roman" w:hAnsi="Times New Roman" w:cs="Times New Roman"/>
                <w:szCs w:val="24"/>
              </w:rPr>
            </w:pPr>
          </w:p>
          <w:p w:rsidR="00C3106E" w:rsidRPr="003A6853" w:rsidRDefault="00C3106E" w:rsidP="00C3106E">
            <w:pPr>
              <w:spacing w:after="0" w:line="240" w:lineRule="auto"/>
              <w:jc w:val="center"/>
              <w:rPr>
                <w:rFonts w:ascii="Times New Roman" w:eastAsia="Times New Roman" w:hAnsi="Times New Roman" w:cs="Times New Roman"/>
                <w:szCs w:val="24"/>
              </w:rPr>
            </w:pPr>
            <w:r w:rsidRPr="003A6853">
              <w:rPr>
                <w:rFonts w:ascii="Times New Roman" w:eastAsia="Times New Roman" w:hAnsi="Times New Roman" w:cs="Times New Roman"/>
                <w:szCs w:val="24"/>
              </w:rPr>
              <w:t>ОК 3.</w:t>
            </w:r>
          </w:p>
          <w:p w:rsidR="00C3106E" w:rsidRPr="003A6853" w:rsidRDefault="00C3106E" w:rsidP="00C3106E">
            <w:pPr>
              <w:spacing w:after="0" w:line="240" w:lineRule="auto"/>
              <w:jc w:val="center"/>
              <w:rPr>
                <w:rFonts w:ascii="Times New Roman" w:eastAsia="Times New Roman" w:hAnsi="Times New Roman" w:cs="Times New Roman"/>
                <w:szCs w:val="24"/>
              </w:rPr>
            </w:pPr>
          </w:p>
          <w:p w:rsidR="00C3106E" w:rsidRPr="003A6853" w:rsidRDefault="00C3106E" w:rsidP="00C3106E">
            <w:pPr>
              <w:spacing w:after="0" w:line="240" w:lineRule="auto"/>
              <w:jc w:val="center"/>
              <w:rPr>
                <w:rFonts w:ascii="Times New Roman" w:eastAsia="Times New Roman" w:hAnsi="Times New Roman" w:cs="Times New Roman"/>
                <w:szCs w:val="24"/>
              </w:rPr>
            </w:pPr>
            <w:r w:rsidRPr="003A6853">
              <w:rPr>
                <w:rFonts w:ascii="Times New Roman" w:eastAsia="Times New Roman" w:hAnsi="Times New Roman" w:cs="Times New Roman"/>
                <w:szCs w:val="24"/>
              </w:rPr>
              <w:t>ОК 4.</w:t>
            </w:r>
          </w:p>
          <w:p w:rsidR="00C3106E" w:rsidRPr="003A6853" w:rsidRDefault="00C3106E" w:rsidP="00C3106E">
            <w:pPr>
              <w:spacing w:after="0" w:line="240" w:lineRule="auto"/>
              <w:jc w:val="center"/>
              <w:rPr>
                <w:rFonts w:ascii="Times New Roman" w:eastAsia="Times New Roman" w:hAnsi="Times New Roman" w:cs="Times New Roman"/>
                <w:szCs w:val="24"/>
              </w:rPr>
            </w:pPr>
          </w:p>
          <w:p w:rsidR="00C3106E" w:rsidRDefault="00C3106E" w:rsidP="00C3106E">
            <w:pPr>
              <w:spacing w:after="0" w:line="240" w:lineRule="auto"/>
              <w:jc w:val="center"/>
              <w:rPr>
                <w:rFonts w:ascii="Times New Roman" w:eastAsia="Times New Roman" w:hAnsi="Times New Roman" w:cs="Times New Roman"/>
                <w:szCs w:val="24"/>
              </w:rPr>
            </w:pPr>
            <w:r w:rsidRPr="003A6853">
              <w:rPr>
                <w:rFonts w:ascii="Times New Roman" w:eastAsia="Times New Roman" w:hAnsi="Times New Roman" w:cs="Times New Roman"/>
                <w:szCs w:val="24"/>
              </w:rPr>
              <w:t>ОК 5.</w:t>
            </w:r>
          </w:p>
          <w:p w:rsidR="002F4651" w:rsidRDefault="002F4651" w:rsidP="00C3106E">
            <w:pPr>
              <w:spacing w:after="0" w:line="240" w:lineRule="auto"/>
              <w:jc w:val="center"/>
              <w:rPr>
                <w:rFonts w:ascii="Times New Roman" w:eastAsia="Times New Roman" w:hAnsi="Times New Roman" w:cs="Times New Roman"/>
                <w:szCs w:val="24"/>
              </w:rPr>
            </w:pPr>
          </w:p>
          <w:p w:rsidR="002F4651" w:rsidRDefault="002F4651" w:rsidP="00C3106E">
            <w:pPr>
              <w:spacing w:after="0" w:line="240" w:lineRule="auto"/>
              <w:jc w:val="center"/>
              <w:rPr>
                <w:rFonts w:ascii="Times New Roman" w:eastAsia="Times New Roman" w:hAnsi="Times New Roman" w:cs="Times New Roman"/>
                <w:szCs w:val="24"/>
              </w:rPr>
            </w:pPr>
          </w:p>
          <w:p w:rsidR="002F4651" w:rsidRPr="005A50F3" w:rsidRDefault="002F4651" w:rsidP="00C3106E">
            <w:pPr>
              <w:spacing w:after="0" w:line="240" w:lineRule="auto"/>
              <w:jc w:val="center"/>
              <w:rPr>
                <w:rFonts w:ascii="Times New Roman" w:eastAsia="Times New Roman" w:hAnsi="Times New Roman" w:cs="Times New Roman"/>
                <w:szCs w:val="24"/>
              </w:rPr>
            </w:pPr>
            <w:r w:rsidRPr="005A50F3">
              <w:rPr>
                <w:rFonts w:ascii="Times New Roman" w:eastAsia="Times New Roman" w:hAnsi="Times New Roman" w:cs="Times New Roman"/>
                <w:szCs w:val="24"/>
              </w:rPr>
              <w:t>ОК.06</w:t>
            </w:r>
          </w:p>
          <w:p w:rsidR="00C3106E" w:rsidRPr="003A6853" w:rsidRDefault="00C3106E" w:rsidP="00C3106E">
            <w:pPr>
              <w:spacing w:after="0" w:line="240" w:lineRule="auto"/>
              <w:jc w:val="center"/>
              <w:rPr>
                <w:rFonts w:ascii="Times New Roman" w:eastAsia="Times New Roman" w:hAnsi="Times New Roman" w:cs="Times New Roman"/>
                <w:szCs w:val="24"/>
              </w:rPr>
            </w:pPr>
          </w:p>
          <w:p w:rsidR="00C3106E" w:rsidRPr="003A6853" w:rsidRDefault="00C3106E" w:rsidP="00C3106E">
            <w:pPr>
              <w:spacing w:after="0" w:line="240" w:lineRule="auto"/>
              <w:jc w:val="center"/>
              <w:rPr>
                <w:rFonts w:ascii="Times New Roman" w:eastAsia="Times New Roman" w:hAnsi="Times New Roman" w:cs="Times New Roman"/>
                <w:szCs w:val="24"/>
              </w:rPr>
            </w:pPr>
          </w:p>
          <w:p w:rsidR="00C3106E" w:rsidRPr="003A6853" w:rsidRDefault="00C3106E" w:rsidP="00C3106E">
            <w:pPr>
              <w:spacing w:after="0" w:line="240" w:lineRule="auto"/>
              <w:jc w:val="center"/>
              <w:rPr>
                <w:rFonts w:ascii="Times New Roman" w:eastAsia="Times New Roman" w:hAnsi="Times New Roman" w:cs="Times New Roman"/>
                <w:szCs w:val="24"/>
              </w:rPr>
            </w:pPr>
            <w:r w:rsidRPr="003A6853">
              <w:rPr>
                <w:rFonts w:ascii="Times New Roman" w:eastAsia="Times New Roman" w:hAnsi="Times New Roman" w:cs="Times New Roman"/>
                <w:szCs w:val="24"/>
              </w:rPr>
              <w:t>ОК 9.</w:t>
            </w:r>
          </w:p>
          <w:p w:rsidR="00C3106E" w:rsidRPr="003A6853" w:rsidRDefault="00C3106E" w:rsidP="00C3106E">
            <w:pPr>
              <w:spacing w:after="0" w:line="240" w:lineRule="auto"/>
              <w:jc w:val="center"/>
              <w:rPr>
                <w:rFonts w:ascii="Times New Roman" w:eastAsia="Times New Roman" w:hAnsi="Times New Roman" w:cs="Times New Roman"/>
                <w:szCs w:val="24"/>
              </w:rPr>
            </w:pPr>
          </w:p>
          <w:p w:rsidR="00C3106E" w:rsidRPr="003A6853" w:rsidRDefault="00C3106E" w:rsidP="00C3106E">
            <w:pPr>
              <w:spacing w:after="0" w:line="240" w:lineRule="auto"/>
              <w:jc w:val="center"/>
              <w:rPr>
                <w:rFonts w:ascii="Times New Roman" w:eastAsia="Times New Roman" w:hAnsi="Times New Roman" w:cs="Times New Roman"/>
                <w:szCs w:val="24"/>
              </w:rPr>
            </w:pPr>
            <w:r w:rsidRPr="003A6853">
              <w:rPr>
                <w:rFonts w:ascii="Times New Roman" w:eastAsia="Times New Roman" w:hAnsi="Times New Roman" w:cs="Times New Roman"/>
                <w:szCs w:val="24"/>
              </w:rPr>
              <w:t>ОК 10.</w:t>
            </w:r>
          </w:p>
          <w:p w:rsidR="00C3106E" w:rsidRPr="003A6853" w:rsidRDefault="00C3106E" w:rsidP="00C3106E">
            <w:pPr>
              <w:spacing w:after="0" w:line="240" w:lineRule="auto"/>
              <w:jc w:val="center"/>
              <w:rPr>
                <w:rFonts w:ascii="Times New Roman" w:eastAsia="Times New Roman" w:hAnsi="Times New Roman" w:cs="Times New Roman"/>
                <w:szCs w:val="24"/>
              </w:rPr>
            </w:pPr>
          </w:p>
          <w:p w:rsidR="00C3106E" w:rsidRPr="003A6853" w:rsidRDefault="00C3106E" w:rsidP="002F4651">
            <w:pPr>
              <w:spacing w:after="0" w:line="240" w:lineRule="auto"/>
              <w:jc w:val="center"/>
              <w:rPr>
                <w:rFonts w:ascii="Times New Roman" w:hAnsi="Times New Roman" w:cs="Times New Roman"/>
              </w:rPr>
            </w:pPr>
          </w:p>
        </w:tc>
        <w:tc>
          <w:tcPr>
            <w:tcW w:w="7087" w:type="dxa"/>
            <w:shd w:val="clear" w:color="auto" w:fill="auto"/>
          </w:tcPr>
          <w:p w:rsidR="00C3106E" w:rsidRPr="003A6853" w:rsidRDefault="00C3106E" w:rsidP="00C3106E">
            <w:pPr>
              <w:widowControl w:val="0"/>
              <w:tabs>
                <w:tab w:val="left" w:pos="0"/>
                <w:tab w:val="left" w:pos="3119"/>
              </w:tabs>
              <w:suppressAutoHyphens/>
              <w:spacing w:after="0" w:line="240" w:lineRule="auto"/>
              <w:jc w:val="both"/>
              <w:rPr>
                <w:rFonts w:ascii="Times New Roman" w:hAnsi="Times New Roman"/>
                <w:iCs/>
                <w:szCs w:val="24"/>
              </w:rPr>
            </w:pPr>
            <w:r w:rsidRPr="003A6853">
              <w:rPr>
                <w:rFonts w:ascii="Times New Roman" w:hAnsi="Times New Roman"/>
                <w:iCs/>
                <w:szCs w:val="24"/>
              </w:rPr>
              <w:lastRenderedPageBreak/>
              <w:t xml:space="preserve">Выбирать способы решения задач профессиональной деятельности, применительно к различным контекстам; </w:t>
            </w:r>
          </w:p>
          <w:p w:rsidR="00C3106E" w:rsidRPr="003A6853" w:rsidRDefault="00C3106E" w:rsidP="00C3106E">
            <w:pPr>
              <w:widowControl w:val="0"/>
              <w:tabs>
                <w:tab w:val="left" w:pos="0"/>
                <w:tab w:val="left" w:pos="3119"/>
              </w:tabs>
              <w:suppressAutoHyphens/>
              <w:spacing w:after="0" w:line="240" w:lineRule="auto"/>
              <w:jc w:val="both"/>
              <w:rPr>
                <w:rFonts w:ascii="Times New Roman" w:hAnsi="Times New Roman"/>
                <w:szCs w:val="24"/>
              </w:rPr>
            </w:pPr>
            <w:r w:rsidRPr="003A6853">
              <w:rPr>
                <w:rFonts w:ascii="Times New Roman" w:hAnsi="Times New Roman"/>
                <w:szCs w:val="24"/>
              </w:rPr>
              <w:t xml:space="preserve">Осуществлять поиск, анализ и интерпретацию информации, необходимой для выполнения задач профессиональной деятельности; </w:t>
            </w:r>
          </w:p>
          <w:p w:rsidR="00C3106E" w:rsidRPr="003A6853" w:rsidRDefault="00C3106E" w:rsidP="00C3106E">
            <w:pPr>
              <w:widowControl w:val="0"/>
              <w:tabs>
                <w:tab w:val="left" w:pos="0"/>
                <w:tab w:val="left" w:pos="3119"/>
              </w:tabs>
              <w:suppressAutoHyphens/>
              <w:spacing w:after="0" w:line="240" w:lineRule="auto"/>
              <w:jc w:val="both"/>
              <w:rPr>
                <w:rFonts w:ascii="Times New Roman" w:hAnsi="Times New Roman"/>
                <w:szCs w:val="24"/>
              </w:rPr>
            </w:pPr>
            <w:r w:rsidRPr="003A6853">
              <w:rPr>
                <w:rFonts w:ascii="Times New Roman" w:hAnsi="Times New Roman"/>
                <w:szCs w:val="24"/>
              </w:rPr>
              <w:t xml:space="preserve">Планировать и реализовывать собственное профессиональное и личностное развитие; </w:t>
            </w:r>
          </w:p>
          <w:p w:rsidR="00C3106E" w:rsidRPr="003A6853" w:rsidRDefault="00C3106E" w:rsidP="00C3106E">
            <w:pPr>
              <w:widowControl w:val="0"/>
              <w:tabs>
                <w:tab w:val="left" w:pos="0"/>
                <w:tab w:val="left" w:pos="3119"/>
              </w:tabs>
              <w:suppressAutoHyphens/>
              <w:spacing w:after="0" w:line="240" w:lineRule="auto"/>
              <w:jc w:val="both"/>
              <w:rPr>
                <w:rFonts w:ascii="Times New Roman" w:hAnsi="Times New Roman"/>
                <w:szCs w:val="24"/>
              </w:rPr>
            </w:pPr>
            <w:r w:rsidRPr="003A6853">
              <w:rPr>
                <w:rFonts w:ascii="Times New Roman" w:hAnsi="Times New Roman"/>
                <w:szCs w:val="24"/>
              </w:rPr>
              <w:t xml:space="preserve">Работать в коллективе и команде, эффективно взаимодействовать с коллегами, руководством, клиентами; </w:t>
            </w:r>
          </w:p>
          <w:p w:rsidR="00BA2D7B" w:rsidRDefault="00C3106E" w:rsidP="00BA2D7B">
            <w:pPr>
              <w:widowControl w:val="0"/>
              <w:tabs>
                <w:tab w:val="left" w:pos="0"/>
                <w:tab w:val="left" w:pos="3119"/>
              </w:tabs>
              <w:suppressAutoHyphens/>
              <w:spacing w:after="0" w:line="240" w:lineRule="auto"/>
              <w:jc w:val="both"/>
              <w:rPr>
                <w:rFonts w:ascii="Times New Roman" w:hAnsi="Times New Roman"/>
                <w:szCs w:val="24"/>
              </w:rPr>
            </w:pPr>
            <w:r w:rsidRPr="003A6853">
              <w:rPr>
                <w:rFonts w:ascii="Times New Roman" w:hAnsi="Times New Roman"/>
                <w:szCs w:val="24"/>
              </w:rPr>
              <w:t xml:space="preserve">Осуществлять устную и письменную коммуникацию на государственном языке с учетом особенностей социального и культурного контекста; </w:t>
            </w:r>
          </w:p>
          <w:p w:rsidR="00BA2D7B" w:rsidRPr="00BA2D7B" w:rsidRDefault="00BA2D7B" w:rsidP="00C3106E">
            <w:pPr>
              <w:widowControl w:val="0"/>
              <w:tabs>
                <w:tab w:val="left" w:pos="0"/>
                <w:tab w:val="left" w:pos="3119"/>
              </w:tabs>
              <w:suppressAutoHyphens/>
              <w:spacing w:after="0" w:line="240" w:lineRule="auto"/>
              <w:jc w:val="both"/>
              <w:rPr>
                <w:rFonts w:ascii="Times New Roman" w:hAnsi="Times New Roman" w:cs="Times New Roman"/>
                <w:szCs w:val="24"/>
              </w:rPr>
            </w:pPr>
            <w:r w:rsidRPr="00BA2D7B">
              <w:rPr>
                <w:rFonts w:ascii="Times New Roman" w:hAnsi="Times New Roman" w:cs="Times New Roman"/>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 </w:t>
            </w:r>
          </w:p>
          <w:p w:rsidR="00C3106E" w:rsidRPr="003A6853" w:rsidRDefault="00C3106E" w:rsidP="00C3106E">
            <w:pPr>
              <w:widowControl w:val="0"/>
              <w:tabs>
                <w:tab w:val="left" w:pos="0"/>
                <w:tab w:val="left" w:pos="3119"/>
              </w:tabs>
              <w:suppressAutoHyphens/>
              <w:spacing w:after="0" w:line="240" w:lineRule="auto"/>
              <w:jc w:val="both"/>
              <w:rPr>
                <w:rFonts w:ascii="Times New Roman" w:hAnsi="Times New Roman"/>
                <w:szCs w:val="24"/>
              </w:rPr>
            </w:pPr>
            <w:r w:rsidRPr="003A6853">
              <w:rPr>
                <w:rFonts w:ascii="Times New Roman" w:hAnsi="Times New Roman"/>
                <w:szCs w:val="24"/>
              </w:rPr>
              <w:t xml:space="preserve">Использовать информационные технологии в профессиональной деятельности; </w:t>
            </w:r>
          </w:p>
          <w:p w:rsidR="00C3106E" w:rsidRPr="003A6853" w:rsidRDefault="00C3106E" w:rsidP="00C3106E">
            <w:pPr>
              <w:widowControl w:val="0"/>
              <w:tabs>
                <w:tab w:val="left" w:pos="0"/>
                <w:tab w:val="left" w:pos="3119"/>
              </w:tabs>
              <w:suppressAutoHyphens/>
              <w:spacing w:after="0" w:line="240" w:lineRule="auto"/>
              <w:jc w:val="both"/>
              <w:rPr>
                <w:rFonts w:ascii="Times New Roman" w:hAnsi="Times New Roman"/>
                <w:szCs w:val="24"/>
              </w:rPr>
            </w:pPr>
            <w:r w:rsidRPr="003A6853">
              <w:rPr>
                <w:rFonts w:ascii="Times New Roman" w:hAnsi="Times New Roman"/>
                <w:szCs w:val="24"/>
              </w:rPr>
              <w:t xml:space="preserve">Пользоваться профессиональной документацией на государственном и иностранном языках; </w:t>
            </w:r>
          </w:p>
          <w:p w:rsidR="00C3106E" w:rsidRPr="003A6853" w:rsidRDefault="00C3106E" w:rsidP="00C3106E">
            <w:pPr>
              <w:widowControl w:val="0"/>
              <w:tabs>
                <w:tab w:val="left" w:pos="0"/>
                <w:tab w:val="left" w:pos="3119"/>
              </w:tabs>
              <w:suppressAutoHyphens/>
              <w:spacing w:after="0" w:line="240" w:lineRule="auto"/>
              <w:jc w:val="both"/>
              <w:rPr>
                <w:rFonts w:ascii="Times New Roman" w:eastAsia="Calibri" w:hAnsi="Times New Roman" w:cs="Times New Roman"/>
                <w:color w:val="000000"/>
                <w:szCs w:val="20"/>
              </w:rPr>
            </w:pPr>
          </w:p>
        </w:tc>
        <w:tc>
          <w:tcPr>
            <w:tcW w:w="6056" w:type="dxa"/>
            <w:vMerge w:val="restart"/>
            <w:shd w:val="clear" w:color="auto" w:fill="auto"/>
          </w:tcPr>
          <w:p w:rsidR="00C3106E" w:rsidRDefault="00C3106E" w:rsidP="00C3106E">
            <w:pPr>
              <w:spacing w:after="0" w:line="240" w:lineRule="auto"/>
              <w:rPr>
                <w:rFonts w:ascii="Times New Roman" w:eastAsia="Calibri" w:hAnsi="Times New Roman" w:cs="Times New Roman"/>
              </w:rPr>
            </w:pPr>
            <w:r w:rsidRPr="00F9245D">
              <w:rPr>
                <w:rFonts w:ascii="Times New Roman" w:eastAsia="Calibri" w:hAnsi="Times New Roman" w:cs="Times New Roman"/>
              </w:rPr>
              <w:lastRenderedPageBreak/>
              <w:t>Уме</w:t>
            </w:r>
            <w:r>
              <w:rPr>
                <w:rFonts w:ascii="Times New Roman" w:eastAsia="Calibri" w:hAnsi="Times New Roman" w:cs="Times New Roman"/>
              </w:rPr>
              <w:t>ния</w:t>
            </w:r>
            <w:r w:rsidRPr="00F9245D">
              <w:rPr>
                <w:rFonts w:ascii="Times New Roman" w:eastAsia="Calibri" w:hAnsi="Times New Roman" w:cs="Times New Roman"/>
              </w:rPr>
              <w:t>:</w:t>
            </w:r>
          </w:p>
          <w:p w:rsidR="00C3106E" w:rsidRPr="00C3106E" w:rsidRDefault="00C3106E" w:rsidP="00B233FE">
            <w:pPr>
              <w:numPr>
                <w:ilvl w:val="0"/>
                <w:numId w:val="10"/>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contextualSpacing/>
              <w:jc w:val="both"/>
              <w:rPr>
                <w:rFonts w:ascii="Times New Roman" w:hAnsi="Times New Roman"/>
              </w:rPr>
            </w:pPr>
            <w:r w:rsidRPr="00C3106E">
              <w:rPr>
                <w:rFonts w:ascii="Times New Roman" w:hAnsi="Times New Roman"/>
              </w:rPr>
              <w:t>рассчитывать по принятой методике основные технико-экономические показатели бизнес-плана;</w:t>
            </w:r>
          </w:p>
          <w:p w:rsidR="00C3106E" w:rsidRPr="00C3106E" w:rsidRDefault="00C3106E" w:rsidP="00B233FE">
            <w:pPr>
              <w:numPr>
                <w:ilvl w:val="0"/>
                <w:numId w:val="10"/>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contextualSpacing/>
              <w:jc w:val="both"/>
              <w:rPr>
                <w:rFonts w:ascii="Times New Roman" w:hAnsi="Times New Roman"/>
              </w:rPr>
            </w:pPr>
            <w:r w:rsidRPr="00C3106E">
              <w:rPr>
                <w:rFonts w:ascii="Times New Roman" w:hAnsi="Times New Roman"/>
              </w:rPr>
              <w:t>готовить технико-экономические предложения для организации закупок и ремонта оборудования;</w:t>
            </w:r>
          </w:p>
          <w:p w:rsidR="00C3106E" w:rsidRPr="00C3106E" w:rsidRDefault="00C3106E" w:rsidP="00B233FE">
            <w:pPr>
              <w:numPr>
                <w:ilvl w:val="0"/>
                <w:numId w:val="10"/>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contextualSpacing/>
              <w:jc w:val="both"/>
              <w:rPr>
                <w:rFonts w:ascii="Times New Roman" w:hAnsi="Times New Roman"/>
              </w:rPr>
            </w:pPr>
            <w:r w:rsidRPr="00C3106E">
              <w:rPr>
                <w:rFonts w:ascii="Times New Roman" w:hAnsi="Times New Roman"/>
              </w:rPr>
              <w:t>при</w:t>
            </w:r>
            <w:r w:rsidRPr="00C3106E">
              <w:rPr>
                <w:rFonts w:ascii="Times New Roman" w:hAnsi="Times New Roman"/>
              </w:rPr>
              <w:softHyphen/>
              <w:t>ни</w:t>
            </w:r>
            <w:r w:rsidRPr="00C3106E">
              <w:rPr>
                <w:rFonts w:ascii="Times New Roman" w:hAnsi="Times New Roman"/>
              </w:rPr>
              <w:softHyphen/>
              <w:t>мать управ</w:t>
            </w:r>
            <w:r w:rsidRPr="00C3106E">
              <w:rPr>
                <w:rFonts w:ascii="Times New Roman" w:hAnsi="Times New Roman"/>
              </w:rPr>
              <w:softHyphen/>
              <w:t>лен</w:t>
            </w:r>
            <w:r w:rsidRPr="00C3106E">
              <w:rPr>
                <w:rFonts w:ascii="Times New Roman" w:hAnsi="Times New Roman"/>
              </w:rPr>
              <w:softHyphen/>
              <w:t>че</w:t>
            </w:r>
            <w:r w:rsidRPr="00C3106E">
              <w:rPr>
                <w:rFonts w:ascii="Times New Roman" w:hAnsi="Times New Roman"/>
              </w:rPr>
              <w:softHyphen/>
              <w:t>ские ре</w:t>
            </w:r>
            <w:r w:rsidRPr="00C3106E">
              <w:rPr>
                <w:rFonts w:ascii="Times New Roman" w:hAnsi="Times New Roman"/>
              </w:rPr>
              <w:softHyphen/>
              <w:t>ше</w:t>
            </w:r>
            <w:r w:rsidRPr="00C3106E">
              <w:rPr>
                <w:rFonts w:ascii="Times New Roman" w:hAnsi="Times New Roman"/>
              </w:rPr>
              <w:softHyphen/>
              <w:t xml:space="preserve">ния; </w:t>
            </w:r>
          </w:p>
          <w:p w:rsidR="00C3106E" w:rsidRPr="00C3106E" w:rsidRDefault="00C3106E" w:rsidP="00B233FE">
            <w:pPr>
              <w:numPr>
                <w:ilvl w:val="0"/>
                <w:numId w:val="10"/>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contextualSpacing/>
              <w:jc w:val="both"/>
              <w:rPr>
                <w:rFonts w:ascii="Times New Roman" w:hAnsi="Times New Roman"/>
              </w:rPr>
            </w:pPr>
            <w:r w:rsidRPr="00C3106E">
              <w:rPr>
                <w:rFonts w:ascii="Times New Roman" w:hAnsi="Times New Roman"/>
              </w:rPr>
              <w:t xml:space="preserve">организовывать деловое общение с различными категориями работников; </w:t>
            </w:r>
          </w:p>
          <w:p w:rsidR="00C3106E" w:rsidRPr="00C3106E" w:rsidRDefault="00C3106E" w:rsidP="00C3106E">
            <w:pPr>
              <w:spacing w:after="0" w:line="240" w:lineRule="auto"/>
              <w:rPr>
                <w:rFonts w:ascii="Times New Roman" w:eastAsia="Calibri" w:hAnsi="Times New Roman" w:cs="Times New Roman"/>
              </w:rPr>
            </w:pPr>
            <w:r w:rsidRPr="00C3106E">
              <w:rPr>
                <w:rFonts w:ascii="Times New Roman" w:hAnsi="Times New Roman"/>
              </w:rPr>
              <w:t>проводить инструктаж сотрудников</w:t>
            </w:r>
          </w:p>
          <w:p w:rsidR="00C3106E" w:rsidRPr="00C3106E" w:rsidRDefault="00C3106E" w:rsidP="00C3106E">
            <w:pPr>
              <w:spacing w:after="0" w:line="240" w:lineRule="auto"/>
              <w:rPr>
                <w:rFonts w:ascii="Times New Roman" w:eastAsia="Calibri" w:hAnsi="Times New Roman" w:cs="Times New Roman"/>
              </w:rPr>
            </w:pPr>
            <w:r w:rsidRPr="00C3106E">
              <w:rPr>
                <w:rFonts w:ascii="Times New Roman" w:eastAsia="Calibri" w:hAnsi="Times New Roman" w:cs="Times New Roman"/>
              </w:rPr>
              <w:t>Знания:</w:t>
            </w:r>
          </w:p>
          <w:p w:rsidR="00C3106E" w:rsidRPr="00C3106E" w:rsidRDefault="00C3106E" w:rsidP="00B233FE">
            <w:pPr>
              <w:numPr>
                <w:ilvl w:val="0"/>
                <w:numId w:val="10"/>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contextualSpacing/>
              <w:jc w:val="both"/>
              <w:rPr>
                <w:rFonts w:ascii="Times New Roman" w:hAnsi="Times New Roman"/>
              </w:rPr>
            </w:pPr>
            <w:r w:rsidRPr="00C3106E">
              <w:rPr>
                <w:rFonts w:ascii="Times New Roman" w:hAnsi="Times New Roman"/>
              </w:rPr>
              <w:t>общие положения экономической теории, маркетинга и менеджмента;</w:t>
            </w:r>
          </w:p>
          <w:p w:rsidR="00C3106E" w:rsidRPr="00C3106E" w:rsidRDefault="00C3106E" w:rsidP="00B233FE">
            <w:pPr>
              <w:numPr>
                <w:ilvl w:val="0"/>
                <w:numId w:val="10"/>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contextualSpacing/>
              <w:jc w:val="both"/>
              <w:rPr>
                <w:rFonts w:ascii="Times New Roman" w:hAnsi="Times New Roman"/>
              </w:rPr>
            </w:pPr>
            <w:r w:rsidRPr="00C3106E">
              <w:rPr>
                <w:rFonts w:ascii="Times New Roman" w:hAnsi="Times New Roman"/>
              </w:rPr>
              <w:t>основные элементы и технико-экономические показатели разработки бизнес-плана в области информационной безопасности;</w:t>
            </w:r>
          </w:p>
          <w:p w:rsidR="00C3106E" w:rsidRPr="00C3106E" w:rsidRDefault="00C3106E" w:rsidP="00B233FE">
            <w:pPr>
              <w:numPr>
                <w:ilvl w:val="0"/>
                <w:numId w:val="10"/>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contextualSpacing/>
              <w:jc w:val="both"/>
              <w:rPr>
                <w:rFonts w:ascii="Times New Roman" w:hAnsi="Times New Roman"/>
              </w:rPr>
            </w:pPr>
            <w:r w:rsidRPr="00C3106E">
              <w:rPr>
                <w:rFonts w:ascii="Times New Roman" w:hAnsi="Times New Roman"/>
              </w:rPr>
              <w:lastRenderedPageBreak/>
              <w:t>сущность, содержание и функции управления, порядок выработки  управленческого решения и организацию его выполнения;</w:t>
            </w:r>
          </w:p>
          <w:p w:rsidR="00C3106E" w:rsidRPr="00C3106E" w:rsidRDefault="00C3106E" w:rsidP="00B233FE">
            <w:pPr>
              <w:numPr>
                <w:ilvl w:val="0"/>
                <w:numId w:val="10"/>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contextualSpacing/>
              <w:jc w:val="both"/>
              <w:rPr>
                <w:rFonts w:ascii="Times New Roman" w:hAnsi="Times New Roman"/>
              </w:rPr>
            </w:pPr>
            <w:r w:rsidRPr="00C3106E">
              <w:rPr>
                <w:rFonts w:ascii="Times New Roman" w:hAnsi="Times New Roman"/>
              </w:rPr>
              <w:t>формы и методы инструктажа и обучения сотрудников;</w:t>
            </w:r>
          </w:p>
          <w:p w:rsidR="00C3106E" w:rsidRPr="00F9245D" w:rsidRDefault="00C3106E" w:rsidP="005A50F3">
            <w:pPr>
              <w:spacing w:after="0" w:line="240" w:lineRule="auto"/>
              <w:rPr>
                <w:rFonts w:ascii="Times New Roman" w:eastAsia="Calibri" w:hAnsi="Times New Roman" w:cs="Times New Roman"/>
              </w:rPr>
            </w:pPr>
            <w:r w:rsidRPr="00C3106E">
              <w:rPr>
                <w:rFonts w:ascii="Times New Roman" w:hAnsi="Times New Roman"/>
              </w:rPr>
              <w:t>организационное обеспечение документирования управления персоналом и трудовой деятельности работников.</w:t>
            </w:r>
          </w:p>
        </w:tc>
      </w:tr>
      <w:tr w:rsidR="00C3106E" w:rsidRPr="00F9245D" w:rsidTr="00C3106E">
        <w:trPr>
          <w:trHeight w:val="1259"/>
        </w:trPr>
        <w:tc>
          <w:tcPr>
            <w:tcW w:w="534" w:type="dxa"/>
          </w:tcPr>
          <w:p w:rsidR="00C3106E" w:rsidRPr="00F9245D" w:rsidRDefault="00C3106E" w:rsidP="00C3106E">
            <w:pPr>
              <w:spacing w:after="0" w:line="240" w:lineRule="auto"/>
              <w:jc w:val="center"/>
              <w:rPr>
                <w:rFonts w:ascii="Times New Roman" w:hAnsi="Times New Roman" w:cs="Times New Roman"/>
              </w:rPr>
            </w:pPr>
            <w:r w:rsidRPr="00F9245D">
              <w:rPr>
                <w:rFonts w:ascii="Times New Roman" w:hAnsi="Times New Roman" w:cs="Times New Roman"/>
              </w:rPr>
              <w:lastRenderedPageBreak/>
              <w:t>2</w:t>
            </w:r>
          </w:p>
        </w:tc>
        <w:tc>
          <w:tcPr>
            <w:tcW w:w="1559" w:type="dxa"/>
            <w:shd w:val="clear" w:color="auto" w:fill="auto"/>
          </w:tcPr>
          <w:p w:rsidR="00C3106E" w:rsidRPr="00F9245D" w:rsidRDefault="002F4651" w:rsidP="00C3106E">
            <w:pPr>
              <w:spacing w:after="0" w:line="240" w:lineRule="auto"/>
              <w:jc w:val="center"/>
              <w:rPr>
                <w:rFonts w:ascii="Times New Roman" w:hAnsi="Times New Roman" w:cs="Times New Roman"/>
              </w:rPr>
            </w:pPr>
            <w:r w:rsidRPr="005A50F3">
              <w:rPr>
                <w:rFonts w:ascii="Times New Roman" w:hAnsi="Times New Roman" w:cs="Times New Roman"/>
              </w:rPr>
              <w:t>ПК.1.4</w:t>
            </w:r>
          </w:p>
        </w:tc>
        <w:tc>
          <w:tcPr>
            <w:tcW w:w="7087" w:type="dxa"/>
            <w:shd w:val="clear" w:color="auto" w:fill="auto"/>
          </w:tcPr>
          <w:p w:rsidR="005A50F3" w:rsidRPr="005A50F3" w:rsidRDefault="005A50F3" w:rsidP="005A50F3">
            <w:pPr>
              <w:spacing w:after="0" w:line="240" w:lineRule="auto"/>
              <w:jc w:val="both"/>
              <w:rPr>
                <w:rFonts w:ascii="Times New Roman" w:eastAsia="Times New Roman" w:hAnsi="Times New Roman" w:cs="Times New Roman"/>
                <w:b/>
                <w:szCs w:val="24"/>
                <w:lang w:eastAsia="ru-RU"/>
              </w:rPr>
            </w:pPr>
            <w:r w:rsidRPr="005A50F3">
              <w:rPr>
                <w:rFonts w:ascii="Times New Roman" w:hAnsi="Times New Roman"/>
                <w:szCs w:val="24"/>
              </w:rPr>
              <w:t>Осуществлять контроль функционирования информационно – телекоммуникационных систем и сетей</w:t>
            </w:r>
            <w:r w:rsidRPr="005A50F3">
              <w:rPr>
                <w:rFonts w:ascii="Times New Roman" w:eastAsia="Times New Roman" w:hAnsi="Times New Roman" w:cs="Times New Roman"/>
                <w:b/>
                <w:szCs w:val="24"/>
                <w:lang w:eastAsia="ru-RU"/>
              </w:rPr>
              <w:tab/>
            </w:r>
          </w:p>
          <w:p w:rsidR="005A50F3" w:rsidRDefault="005A50F3" w:rsidP="005A50F3">
            <w:pPr>
              <w:spacing w:after="0" w:line="240" w:lineRule="auto"/>
              <w:ind w:firstLine="709"/>
              <w:jc w:val="both"/>
              <w:rPr>
                <w:rFonts w:ascii="Times New Roman" w:eastAsia="Times New Roman" w:hAnsi="Times New Roman" w:cs="Times New Roman"/>
                <w:b/>
                <w:sz w:val="24"/>
                <w:szCs w:val="24"/>
                <w:lang w:eastAsia="ru-RU"/>
              </w:rPr>
            </w:pPr>
          </w:p>
          <w:p w:rsidR="00C3106E" w:rsidRPr="00F9245D" w:rsidRDefault="00C3106E" w:rsidP="00C3106E">
            <w:pPr>
              <w:pStyle w:val="s1"/>
              <w:shd w:val="clear" w:color="auto" w:fill="FFFFFF"/>
              <w:spacing w:before="0" w:beforeAutospacing="0" w:after="0" w:afterAutospacing="0"/>
              <w:jc w:val="both"/>
              <w:rPr>
                <w:rFonts w:eastAsia="Calibri"/>
                <w:color w:val="000000"/>
                <w:sz w:val="20"/>
                <w:szCs w:val="20"/>
              </w:rPr>
            </w:pPr>
          </w:p>
        </w:tc>
        <w:tc>
          <w:tcPr>
            <w:tcW w:w="6056" w:type="dxa"/>
            <w:vMerge/>
            <w:shd w:val="clear" w:color="auto" w:fill="auto"/>
          </w:tcPr>
          <w:p w:rsidR="00C3106E" w:rsidRPr="00F9245D" w:rsidRDefault="00C3106E" w:rsidP="00C3106E">
            <w:pPr>
              <w:pStyle w:val="aa"/>
              <w:numPr>
                <w:ilvl w:val="0"/>
                <w:numId w:val="3"/>
              </w:numPr>
              <w:tabs>
                <w:tab w:val="left" w:pos="1134"/>
              </w:tabs>
              <w:autoSpaceDE w:val="0"/>
              <w:autoSpaceDN w:val="0"/>
              <w:adjustRightInd w:val="0"/>
              <w:spacing w:after="0" w:line="240" w:lineRule="auto"/>
              <w:ind w:left="0" w:firstLine="709"/>
              <w:rPr>
                <w:rFonts w:ascii="Times New Roman" w:eastAsia="Calibri" w:hAnsi="Times New Roman" w:cs="Times New Roman"/>
              </w:rPr>
            </w:pPr>
          </w:p>
        </w:tc>
      </w:tr>
    </w:tbl>
    <w:p w:rsidR="00F9245D" w:rsidRPr="00F9245D" w:rsidRDefault="00F9245D" w:rsidP="00F9245D">
      <w:pPr>
        <w:spacing w:after="0" w:line="240" w:lineRule="auto"/>
        <w:jc w:val="center"/>
        <w:rPr>
          <w:rFonts w:ascii="Times New Roman" w:hAnsi="Times New Roman" w:cs="Times New Roman"/>
          <w:b/>
        </w:rPr>
        <w:sectPr w:rsidR="00F9245D" w:rsidRPr="00F9245D" w:rsidSect="006B3FA6">
          <w:pgSz w:w="16838" w:h="11906" w:orient="landscape"/>
          <w:pgMar w:top="851" w:right="1134" w:bottom="1701" w:left="1134" w:header="709" w:footer="709" w:gutter="0"/>
          <w:cols w:space="708"/>
          <w:docGrid w:linePitch="360"/>
        </w:sectPr>
      </w:pPr>
    </w:p>
    <w:p w:rsidR="002F4651" w:rsidRPr="00513869" w:rsidRDefault="002F4651" w:rsidP="002F4651">
      <w:pPr>
        <w:spacing w:after="0" w:line="240" w:lineRule="auto"/>
        <w:jc w:val="center"/>
        <w:rPr>
          <w:rFonts w:ascii="Times New Roman" w:hAnsi="Times New Roman" w:cs="Times New Roman"/>
          <w:b/>
          <w:caps/>
        </w:rPr>
      </w:pPr>
      <w:r w:rsidRPr="00513869">
        <w:rPr>
          <w:rFonts w:ascii="Times New Roman" w:hAnsi="Times New Roman" w:cs="Times New Roman"/>
          <w:b/>
          <w:caps/>
        </w:rPr>
        <w:lastRenderedPageBreak/>
        <w:t xml:space="preserve">2 Фонд оценочных средств </w:t>
      </w:r>
    </w:p>
    <w:p w:rsidR="002F4651" w:rsidRPr="00513869" w:rsidRDefault="002F4651" w:rsidP="002F4651">
      <w:pPr>
        <w:spacing w:after="0" w:line="240" w:lineRule="auto"/>
        <w:jc w:val="center"/>
        <w:rPr>
          <w:rFonts w:ascii="Times New Roman" w:hAnsi="Times New Roman" w:cs="Times New Roman"/>
          <w:b/>
        </w:rPr>
      </w:pPr>
    </w:p>
    <w:p w:rsidR="002F4651" w:rsidRPr="00513869" w:rsidRDefault="002F4651" w:rsidP="002F4651">
      <w:pPr>
        <w:spacing w:after="0" w:line="240" w:lineRule="auto"/>
        <w:ind w:firstLine="709"/>
        <w:jc w:val="both"/>
        <w:rPr>
          <w:rFonts w:ascii="Times New Roman" w:hAnsi="Times New Roman" w:cs="Times New Roman"/>
          <w:b/>
        </w:rPr>
      </w:pPr>
      <w:r w:rsidRPr="00513869">
        <w:rPr>
          <w:rFonts w:ascii="Times New Roman" w:hAnsi="Times New Roman" w:cs="Times New Roman"/>
          <w:b/>
        </w:rPr>
        <w:t>2.1 Вопросы для подготовки к текущему контролю</w:t>
      </w:r>
    </w:p>
    <w:p w:rsidR="002F4651" w:rsidRPr="00513869" w:rsidRDefault="002F4651" w:rsidP="002F4651">
      <w:pPr>
        <w:spacing w:after="0" w:line="240" w:lineRule="auto"/>
        <w:ind w:firstLine="709"/>
        <w:jc w:val="both"/>
        <w:rPr>
          <w:rFonts w:ascii="Times New Roman" w:hAnsi="Times New Roman" w:cs="Times New Roman"/>
          <w:b/>
        </w:rPr>
      </w:pPr>
    </w:p>
    <w:p w:rsidR="002F4651" w:rsidRPr="00513869" w:rsidRDefault="002F4651" w:rsidP="00B233FE">
      <w:pPr>
        <w:numPr>
          <w:ilvl w:val="0"/>
          <w:numId w:val="9"/>
        </w:numPr>
        <w:tabs>
          <w:tab w:val="clear" w:pos="720"/>
          <w:tab w:val="num" w:pos="0"/>
        </w:tabs>
        <w:spacing w:after="0" w:line="240" w:lineRule="auto"/>
        <w:ind w:hanging="720"/>
        <w:rPr>
          <w:rFonts w:ascii="Times New Roman" w:hAnsi="Times New Roman" w:cs="Times New Roman"/>
        </w:rPr>
      </w:pPr>
      <w:r w:rsidRPr="00513869">
        <w:rPr>
          <w:rFonts w:ascii="Times New Roman" w:hAnsi="Times New Roman" w:cs="Times New Roman"/>
        </w:rPr>
        <w:t>Предпринимательство и его мотивы</w:t>
      </w:r>
    </w:p>
    <w:p w:rsidR="002F4651" w:rsidRPr="00513869" w:rsidRDefault="002F4651" w:rsidP="00B233FE">
      <w:pPr>
        <w:numPr>
          <w:ilvl w:val="0"/>
          <w:numId w:val="9"/>
        </w:numPr>
        <w:tabs>
          <w:tab w:val="clear" w:pos="720"/>
          <w:tab w:val="num" w:pos="0"/>
        </w:tabs>
        <w:spacing w:after="0" w:line="240" w:lineRule="auto"/>
        <w:ind w:hanging="720"/>
        <w:rPr>
          <w:rFonts w:ascii="Times New Roman" w:hAnsi="Times New Roman" w:cs="Times New Roman"/>
        </w:rPr>
      </w:pPr>
      <w:r w:rsidRPr="00513869">
        <w:rPr>
          <w:rFonts w:ascii="Times New Roman" w:hAnsi="Times New Roman" w:cs="Times New Roman"/>
        </w:rPr>
        <w:t>Виды и формы предпринимательской деятельности</w:t>
      </w:r>
    </w:p>
    <w:p w:rsidR="002F4651" w:rsidRPr="00513869" w:rsidRDefault="002F4651" w:rsidP="00B233FE">
      <w:pPr>
        <w:numPr>
          <w:ilvl w:val="0"/>
          <w:numId w:val="9"/>
        </w:numPr>
        <w:tabs>
          <w:tab w:val="clear" w:pos="720"/>
          <w:tab w:val="left" w:pos="-1260"/>
          <w:tab w:val="num" w:pos="0"/>
        </w:tabs>
        <w:spacing w:after="0" w:line="240" w:lineRule="auto"/>
        <w:ind w:hanging="720"/>
        <w:jc w:val="both"/>
        <w:rPr>
          <w:rFonts w:ascii="Times New Roman" w:hAnsi="Times New Roman" w:cs="Times New Roman"/>
        </w:rPr>
      </w:pPr>
      <w:r w:rsidRPr="00513869">
        <w:rPr>
          <w:rFonts w:ascii="Times New Roman" w:hAnsi="Times New Roman" w:cs="Times New Roman"/>
        </w:rPr>
        <w:t>Понятие предприятия. Классификация предприятий</w:t>
      </w:r>
    </w:p>
    <w:p w:rsidR="002F4651" w:rsidRPr="00513869" w:rsidRDefault="002F4651" w:rsidP="00B233FE">
      <w:pPr>
        <w:numPr>
          <w:ilvl w:val="0"/>
          <w:numId w:val="9"/>
        </w:numPr>
        <w:tabs>
          <w:tab w:val="clear" w:pos="720"/>
          <w:tab w:val="left" w:pos="-1260"/>
          <w:tab w:val="num" w:pos="0"/>
        </w:tabs>
        <w:spacing w:after="0" w:line="240" w:lineRule="auto"/>
        <w:ind w:hanging="720"/>
        <w:jc w:val="both"/>
        <w:rPr>
          <w:rFonts w:ascii="Times New Roman" w:hAnsi="Times New Roman" w:cs="Times New Roman"/>
        </w:rPr>
      </w:pPr>
      <w:r w:rsidRPr="00513869">
        <w:rPr>
          <w:rFonts w:ascii="Times New Roman" w:hAnsi="Times New Roman" w:cs="Times New Roman"/>
        </w:rPr>
        <w:t xml:space="preserve">Классификация основных средств их структура </w:t>
      </w:r>
    </w:p>
    <w:p w:rsidR="002F4651" w:rsidRPr="00513869" w:rsidRDefault="002F4651" w:rsidP="00B233FE">
      <w:pPr>
        <w:numPr>
          <w:ilvl w:val="0"/>
          <w:numId w:val="9"/>
        </w:numPr>
        <w:tabs>
          <w:tab w:val="clear" w:pos="720"/>
          <w:tab w:val="left" w:pos="-1260"/>
          <w:tab w:val="num" w:pos="0"/>
        </w:tabs>
        <w:spacing w:after="0" w:line="240" w:lineRule="auto"/>
        <w:ind w:hanging="720"/>
        <w:jc w:val="both"/>
        <w:rPr>
          <w:rFonts w:ascii="Times New Roman" w:hAnsi="Times New Roman" w:cs="Times New Roman"/>
        </w:rPr>
      </w:pPr>
      <w:r w:rsidRPr="00513869">
        <w:rPr>
          <w:rFonts w:ascii="Times New Roman" w:hAnsi="Times New Roman" w:cs="Times New Roman"/>
        </w:rPr>
        <w:t>Методы оценки стоимости основных средств</w:t>
      </w:r>
    </w:p>
    <w:p w:rsidR="002F4651" w:rsidRPr="00513869" w:rsidRDefault="002F4651" w:rsidP="00B233FE">
      <w:pPr>
        <w:numPr>
          <w:ilvl w:val="0"/>
          <w:numId w:val="9"/>
        </w:numPr>
        <w:tabs>
          <w:tab w:val="clear" w:pos="720"/>
          <w:tab w:val="left" w:pos="-1260"/>
          <w:tab w:val="num" w:pos="0"/>
        </w:tabs>
        <w:spacing w:after="0" w:line="240" w:lineRule="auto"/>
        <w:ind w:hanging="720"/>
        <w:jc w:val="both"/>
        <w:rPr>
          <w:rFonts w:ascii="Times New Roman" w:hAnsi="Times New Roman" w:cs="Times New Roman"/>
        </w:rPr>
      </w:pPr>
      <w:r w:rsidRPr="00513869">
        <w:rPr>
          <w:rFonts w:ascii="Times New Roman" w:hAnsi="Times New Roman" w:cs="Times New Roman"/>
        </w:rPr>
        <w:t>Износ основных средств и амортизация</w:t>
      </w:r>
    </w:p>
    <w:p w:rsidR="002F4651" w:rsidRPr="00513869" w:rsidRDefault="002F4651" w:rsidP="00B233FE">
      <w:pPr>
        <w:numPr>
          <w:ilvl w:val="0"/>
          <w:numId w:val="9"/>
        </w:numPr>
        <w:tabs>
          <w:tab w:val="clear" w:pos="720"/>
          <w:tab w:val="left" w:pos="-1260"/>
          <w:tab w:val="num" w:pos="0"/>
        </w:tabs>
        <w:spacing w:after="0" w:line="240" w:lineRule="auto"/>
        <w:ind w:hanging="720"/>
        <w:jc w:val="both"/>
        <w:rPr>
          <w:rFonts w:ascii="Times New Roman" w:hAnsi="Times New Roman" w:cs="Times New Roman"/>
        </w:rPr>
      </w:pPr>
      <w:r w:rsidRPr="00513869">
        <w:rPr>
          <w:rFonts w:ascii="Times New Roman" w:hAnsi="Times New Roman" w:cs="Times New Roman"/>
        </w:rPr>
        <w:t>Методы расчета амортизационных отчислений</w:t>
      </w:r>
    </w:p>
    <w:p w:rsidR="002F4651" w:rsidRPr="00513869" w:rsidRDefault="002F4651" w:rsidP="00B233FE">
      <w:pPr>
        <w:numPr>
          <w:ilvl w:val="0"/>
          <w:numId w:val="9"/>
        </w:numPr>
        <w:tabs>
          <w:tab w:val="clear" w:pos="720"/>
          <w:tab w:val="left" w:pos="-1260"/>
          <w:tab w:val="num" w:pos="0"/>
        </w:tabs>
        <w:spacing w:after="0" w:line="240" w:lineRule="auto"/>
        <w:ind w:hanging="720"/>
        <w:jc w:val="both"/>
        <w:rPr>
          <w:rFonts w:ascii="Times New Roman" w:hAnsi="Times New Roman" w:cs="Times New Roman"/>
        </w:rPr>
      </w:pPr>
      <w:r w:rsidRPr="00513869">
        <w:rPr>
          <w:rFonts w:ascii="Times New Roman" w:hAnsi="Times New Roman" w:cs="Times New Roman"/>
        </w:rPr>
        <w:t>Показатели эффективности использования   основных средств</w:t>
      </w:r>
    </w:p>
    <w:p w:rsidR="002F4651" w:rsidRPr="00513869" w:rsidRDefault="002F4651" w:rsidP="00B233FE">
      <w:pPr>
        <w:numPr>
          <w:ilvl w:val="0"/>
          <w:numId w:val="9"/>
        </w:numPr>
        <w:tabs>
          <w:tab w:val="clear" w:pos="720"/>
          <w:tab w:val="left" w:pos="-1260"/>
          <w:tab w:val="num" w:pos="0"/>
        </w:tabs>
        <w:spacing w:after="0" w:line="240" w:lineRule="auto"/>
        <w:ind w:hanging="720"/>
        <w:jc w:val="both"/>
        <w:rPr>
          <w:rFonts w:ascii="Times New Roman" w:hAnsi="Times New Roman" w:cs="Times New Roman"/>
        </w:rPr>
      </w:pPr>
      <w:r w:rsidRPr="00513869">
        <w:rPr>
          <w:rFonts w:ascii="Times New Roman" w:hAnsi="Times New Roman" w:cs="Times New Roman"/>
        </w:rPr>
        <w:t>Понятие оборотные средства</w:t>
      </w:r>
    </w:p>
    <w:p w:rsidR="002F4651" w:rsidRPr="00513869" w:rsidRDefault="002F4651" w:rsidP="00B233FE">
      <w:pPr>
        <w:numPr>
          <w:ilvl w:val="0"/>
          <w:numId w:val="9"/>
        </w:numPr>
        <w:tabs>
          <w:tab w:val="clear" w:pos="720"/>
          <w:tab w:val="left" w:pos="-1260"/>
          <w:tab w:val="num" w:pos="0"/>
        </w:tabs>
        <w:spacing w:after="0" w:line="240" w:lineRule="auto"/>
        <w:ind w:hanging="720"/>
        <w:jc w:val="both"/>
        <w:rPr>
          <w:rFonts w:ascii="Times New Roman" w:hAnsi="Times New Roman" w:cs="Times New Roman"/>
        </w:rPr>
      </w:pPr>
      <w:r w:rsidRPr="00513869">
        <w:rPr>
          <w:rFonts w:ascii="Times New Roman" w:hAnsi="Times New Roman" w:cs="Times New Roman"/>
        </w:rPr>
        <w:t>Оборотные производственные фонды</w:t>
      </w:r>
    </w:p>
    <w:p w:rsidR="002F4651" w:rsidRPr="00513869" w:rsidRDefault="002F4651" w:rsidP="00B233FE">
      <w:pPr>
        <w:numPr>
          <w:ilvl w:val="0"/>
          <w:numId w:val="9"/>
        </w:numPr>
        <w:tabs>
          <w:tab w:val="clear" w:pos="720"/>
          <w:tab w:val="left" w:pos="-1260"/>
          <w:tab w:val="num" w:pos="0"/>
        </w:tabs>
        <w:spacing w:after="0" w:line="240" w:lineRule="auto"/>
        <w:ind w:hanging="720"/>
        <w:jc w:val="both"/>
        <w:rPr>
          <w:rFonts w:ascii="Times New Roman" w:hAnsi="Times New Roman" w:cs="Times New Roman"/>
        </w:rPr>
      </w:pPr>
      <w:r w:rsidRPr="00513869">
        <w:rPr>
          <w:rFonts w:ascii="Times New Roman" w:hAnsi="Times New Roman" w:cs="Times New Roman"/>
        </w:rPr>
        <w:t>Оценка использования оборотных фондов в производстве</w:t>
      </w:r>
    </w:p>
    <w:p w:rsidR="002F4651" w:rsidRPr="00513869" w:rsidRDefault="002F4651" w:rsidP="00B233FE">
      <w:pPr>
        <w:numPr>
          <w:ilvl w:val="0"/>
          <w:numId w:val="9"/>
        </w:numPr>
        <w:tabs>
          <w:tab w:val="clear" w:pos="720"/>
          <w:tab w:val="left" w:pos="-1260"/>
          <w:tab w:val="num" w:pos="0"/>
        </w:tabs>
        <w:spacing w:after="0" w:line="240" w:lineRule="auto"/>
        <w:ind w:hanging="720"/>
        <w:jc w:val="both"/>
        <w:rPr>
          <w:rFonts w:ascii="Times New Roman" w:hAnsi="Times New Roman" w:cs="Times New Roman"/>
        </w:rPr>
      </w:pPr>
      <w:r w:rsidRPr="00513869">
        <w:rPr>
          <w:rFonts w:ascii="Times New Roman" w:hAnsi="Times New Roman" w:cs="Times New Roman"/>
        </w:rPr>
        <w:t>Показатели эффективности использования оборотных средств</w:t>
      </w:r>
    </w:p>
    <w:p w:rsidR="002F4651" w:rsidRPr="00513869" w:rsidRDefault="002F4651" w:rsidP="00B233FE">
      <w:pPr>
        <w:numPr>
          <w:ilvl w:val="0"/>
          <w:numId w:val="9"/>
        </w:numPr>
        <w:tabs>
          <w:tab w:val="clear" w:pos="720"/>
          <w:tab w:val="num" w:pos="0"/>
        </w:tabs>
        <w:spacing w:after="0" w:line="240" w:lineRule="auto"/>
        <w:ind w:hanging="720"/>
        <w:rPr>
          <w:rFonts w:ascii="Times New Roman" w:eastAsia="MS Mincho" w:hAnsi="Times New Roman" w:cs="Times New Roman"/>
        </w:rPr>
      </w:pPr>
      <w:r w:rsidRPr="00513869">
        <w:rPr>
          <w:rFonts w:ascii="Times New Roman" w:eastAsia="MS Mincho" w:hAnsi="Times New Roman" w:cs="Times New Roman"/>
        </w:rPr>
        <w:t>Кадры или трудовые ресурсы предприятия</w:t>
      </w:r>
    </w:p>
    <w:p w:rsidR="002F4651" w:rsidRPr="00513869" w:rsidRDefault="002F4651" w:rsidP="00B233FE">
      <w:pPr>
        <w:numPr>
          <w:ilvl w:val="0"/>
          <w:numId w:val="9"/>
        </w:numPr>
        <w:tabs>
          <w:tab w:val="clear" w:pos="720"/>
          <w:tab w:val="num" w:pos="0"/>
        </w:tabs>
        <w:spacing w:after="0" w:line="240" w:lineRule="auto"/>
        <w:ind w:hanging="720"/>
        <w:rPr>
          <w:rFonts w:ascii="Times New Roman" w:hAnsi="Times New Roman" w:cs="Times New Roman"/>
        </w:rPr>
      </w:pPr>
      <w:r w:rsidRPr="00513869">
        <w:rPr>
          <w:rFonts w:ascii="Times New Roman" w:eastAsia="MS Mincho" w:hAnsi="Times New Roman" w:cs="Times New Roman"/>
        </w:rPr>
        <w:t>Количественная характеристика трудовых ресурсов</w:t>
      </w:r>
    </w:p>
    <w:p w:rsidR="002F4651" w:rsidRPr="00513869" w:rsidRDefault="002F4651" w:rsidP="00B233FE">
      <w:pPr>
        <w:numPr>
          <w:ilvl w:val="0"/>
          <w:numId w:val="9"/>
        </w:numPr>
        <w:tabs>
          <w:tab w:val="clear" w:pos="720"/>
          <w:tab w:val="num" w:pos="0"/>
        </w:tabs>
        <w:spacing w:after="0" w:line="240" w:lineRule="auto"/>
        <w:ind w:hanging="720"/>
        <w:rPr>
          <w:rFonts w:ascii="Times New Roman" w:hAnsi="Times New Roman" w:cs="Times New Roman"/>
        </w:rPr>
      </w:pPr>
      <w:r w:rsidRPr="00513869">
        <w:rPr>
          <w:rFonts w:ascii="Times New Roman" w:eastAsia="MS Mincho" w:hAnsi="Times New Roman" w:cs="Times New Roman"/>
        </w:rPr>
        <w:t>Качественная характеристика трудовых ресурсов</w:t>
      </w:r>
    </w:p>
    <w:p w:rsidR="002F4651" w:rsidRPr="00513869" w:rsidRDefault="002F4651" w:rsidP="00B233FE">
      <w:pPr>
        <w:numPr>
          <w:ilvl w:val="0"/>
          <w:numId w:val="9"/>
        </w:numPr>
        <w:tabs>
          <w:tab w:val="clear" w:pos="720"/>
          <w:tab w:val="num" w:pos="0"/>
        </w:tabs>
        <w:spacing w:after="0" w:line="240" w:lineRule="auto"/>
        <w:ind w:hanging="720"/>
        <w:rPr>
          <w:rFonts w:ascii="Times New Roman" w:hAnsi="Times New Roman" w:cs="Times New Roman"/>
        </w:rPr>
      </w:pPr>
      <w:r w:rsidRPr="00513869">
        <w:rPr>
          <w:rFonts w:ascii="Times New Roman" w:eastAsia="MS Mincho" w:hAnsi="Times New Roman" w:cs="Times New Roman"/>
        </w:rPr>
        <w:t>Показатели, характеризующие состояние кадров предприятия</w:t>
      </w:r>
    </w:p>
    <w:p w:rsidR="002F4651" w:rsidRPr="00513869" w:rsidRDefault="002F4651" w:rsidP="00B233FE">
      <w:pPr>
        <w:numPr>
          <w:ilvl w:val="0"/>
          <w:numId w:val="9"/>
        </w:numPr>
        <w:tabs>
          <w:tab w:val="clear" w:pos="720"/>
          <w:tab w:val="num" w:pos="0"/>
        </w:tabs>
        <w:spacing w:after="0" w:line="240" w:lineRule="auto"/>
        <w:ind w:hanging="720"/>
        <w:rPr>
          <w:rFonts w:ascii="Times New Roman" w:hAnsi="Times New Roman" w:cs="Times New Roman"/>
        </w:rPr>
      </w:pPr>
      <w:r w:rsidRPr="00513869">
        <w:rPr>
          <w:rFonts w:ascii="Times New Roman" w:eastAsia="MS Mincho" w:hAnsi="Times New Roman" w:cs="Times New Roman"/>
        </w:rPr>
        <w:t>Понятие и виды производительности труда</w:t>
      </w:r>
    </w:p>
    <w:p w:rsidR="002F4651" w:rsidRPr="00513869" w:rsidRDefault="002F4651" w:rsidP="00B233FE">
      <w:pPr>
        <w:numPr>
          <w:ilvl w:val="0"/>
          <w:numId w:val="9"/>
        </w:numPr>
        <w:tabs>
          <w:tab w:val="clear" w:pos="720"/>
          <w:tab w:val="num" w:pos="0"/>
        </w:tabs>
        <w:spacing w:after="0" w:line="240" w:lineRule="auto"/>
        <w:ind w:hanging="720"/>
        <w:rPr>
          <w:rFonts w:ascii="Times New Roman" w:hAnsi="Times New Roman" w:cs="Times New Roman"/>
        </w:rPr>
      </w:pPr>
      <w:r w:rsidRPr="00513869">
        <w:rPr>
          <w:rFonts w:ascii="Times New Roman" w:eastAsia="MS Mincho" w:hAnsi="Times New Roman" w:cs="Times New Roman"/>
        </w:rPr>
        <w:t>Факторы и резервы роста  производительности труда</w:t>
      </w:r>
    </w:p>
    <w:p w:rsidR="002F4651" w:rsidRPr="00513869" w:rsidRDefault="002F4651" w:rsidP="00B233FE">
      <w:pPr>
        <w:numPr>
          <w:ilvl w:val="0"/>
          <w:numId w:val="9"/>
        </w:numPr>
        <w:tabs>
          <w:tab w:val="clear" w:pos="720"/>
          <w:tab w:val="num" w:pos="0"/>
        </w:tabs>
        <w:spacing w:after="0" w:line="240" w:lineRule="auto"/>
        <w:ind w:hanging="720"/>
        <w:rPr>
          <w:rFonts w:ascii="Times New Roman" w:hAnsi="Times New Roman" w:cs="Times New Roman"/>
          <w:color w:val="000000"/>
        </w:rPr>
      </w:pPr>
      <w:r w:rsidRPr="00513869">
        <w:rPr>
          <w:rFonts w:ascii="Times New Roman" w:hAnsi="Times New Roman" w:cs="Times New Roman"/>
          <w:color w:val="000000"/>
        </w:rPr>
        <w:t>Мотивация труда.</w:t>
      </w:r>
    </w:p>
    <w:p w:rsidR="002F4651" w:rsidRPr="00513869" w:rsidRDefault="002F4651" w:rsidP="00B233FE">
      <w:pPr>
        <w:numPr>
          <w:ilvl w:val="0"/>
          <w:numId w:val="9"/>
        </w:numPr>
        <w:tabs>
          <w:tab w:val="clear" w:pos="720"/>
          <w:tab w:val="num" w:pos="0"/>
        </w:tabs>
        <w:spacing w:after="0" w:line="240" w:lineRule="auto"/>
        <w:ind w:hanging="720"/>
        <w:rPr>
          <w:rFonts w:ascii="Times New Roman" w:hAnsi="Times New Roman" w:cs="Times New Roman"/>
          <w:color w:val="000000"/>
        </w:rPr>
      </w:pPr>
      <w:r w:rsidRPr="00513869">
        <w:rPr>
          <w:rFonts w:ascii="Times New Roman" w:hAnsi="Times New Roman" w:cs="Times New Roman"/>
          <w:color w:val="000000"/>
        </w:rPr>
        <w:t>Организация оплаты труда на предприятии, факторы оказывающие влияние на уровень оплаты труда.</w:t>
      </w:r>
    </w:p>
    <w:p w:rsidR="002F4651" w:rsidRPr="00513869" w:rsidRDefault="002F4651" w:rsidP="00B233FE">
      <w:pPr>
        <w:numPr>
          <w:ilvl w:val="0"/>
          <w:numId w:val="9"/>
        </w:numPr>
        <w:tabs>
          <w:tab w:val="clear" w:pos="720"/>
          <w:tab w:val="num" w:pos="0"/>
        </w:tabs>
        <w:spacing w:after="0" w:line="240" w:lineRule="auto"/>
        <w:ind w:hanging="720"/>
        <w:rPr>
          <w:rFonts w:ascii="Times New Roman" w:hAnsi="Times New Roman" w:cs="Times New Roman"/>
          <w:color w:val="000000"/>
        </w:rPr>
      </w:pPr>
      <w:r w:rsidRPr="00513869">
        <w:rPr>
          <w:rFonts w:ascii="Times New Roman" w:hAnsi="Times New Roman" w:cs="Times New Roman"/>
          <w:color w:val="000000"/>
        </w:rPr>
        <w:t>Формы оплаты труда</w:t>
      </w:r>
    </w:p>
    <w:p w:rsidR="002F4651" w:rsidRPr="00513869" w:rsidRDefault="002F4651" w:rsidP="00B233FE">
      <w:pPr>
        <w:numPr>
          <w:ilvl w:val="0"/>
          <w:numId w:val="9"/>
        </w:numPr>
        <w:tabs>
          <w:tab w:val="clear" w:pos="720"/>
          <w:tab w:val="left" w:pos="-1260"/>
          <w:tab w:val="num" w:pos="0"/>
        </w:tabs>
        <w:spacing w:after="0" w:line="240" w:lineRule="auto"/>
        <w:ind w:hanging="720"/>
        <w:jc w:val="both"/>
        <w:rPr>
          <w:rFonts w:ascii="Times New Roman" w:hAnsi="Times New Roman" w:cs="Times New Roman"/>
        </w:rPr>
      </w:pPr>
      <w:r w:rsidRPr="00513869">
        <w:rPr>
          <w:rFonts w:ascii="Times New Roman" w:hAnsi="Times New Roman" w:cs="Times New Roman"/>
        </w:rPr>
        <w:t>Понятие себестоимости продукции. Классификация затрат</w:t>
      </w:r>
    </w:p>
    <w:p w:rsidR="002F4651" w:rsidRPr="00513869" w:rsidRDefault="002F4651" w:rsidP="00B233FE">
      <w:pPr>
        <w:numPr>
          <w:ilvl w:val="0"/>
          <w:numId w:val="9"/>
        </w:numPr>
        <w:tabs>
          <w:tab w:val="clear" w:pos="720"/>
          <w:tab w:val="left" w:pos="-1260"/>
          <w:tab w:val="num" w:pos="0"/>
        </w:tabs>
        <w:spacing w:after="0" w:line="240" w:lineRule="auto"/>
        <w:ind w:hanging="720"/>
        <w:jc w:val="both"/>
        <w:rPr>
          <w:rFonts w:ascii="Times New Roman" w:hAnsi="Times New Roman" w:cs="Times New Roman"/>
        </w:rPr>
      </w:pPr>
      <w:r w:rsidRPr="00513869">
        <w:rPr>
          <w:rFonts w:ascii="Times New Roman" w:hAnsi="Times New Roman" w:cs="Times New Roman"/>
        </w:rPr>
        <w:t>Классификация по экономическим элементам</w:t>
      </w:r>
    </w:p>
    <w:p w:rsidR="002F4651" w:rsidRPr="00513869" w:rsidRDefault="002F4651" w:rsidP="00B233FE">
      <w:pPr>
        <w:numPr>
          <w:ilvl w:val="0"/>
          <w:numId w:val="9"/>
        </w:numPr>
        <w:tabs>
          <w:tab w:val="clear" w:pos="720"/>
          <w:tab w:val="left" w:pos="-1260"/>
          <w:tab w:val="num" w:pos="0"/>
        </w:tabs>
        <w:spacing w:after="0" w:line="240" w:lineRule="auto"/>
        <w:ind w:hanging="720"/>
        <w:jc w:val="both"/>
        <w:rPr>
          <w:rFonts w:ascii="Times New Roman" w:hAnsi="Times New Roman" w:cs="Times New Roman"/>
        </w:rPr>
      </w:pPr>
      <w:r w:rsidRPr="00513869">
        <w:rPr>
          <w:rFonts w:ascii="Times New Roman" w:hAnsi="Times New Roman" w:cs="Times New Roman"/>
        </w:rPr>
        <w:t>Пути снижения себестоимости продукции</w:t>
      </w:r>
    </w:p>
    <w:p w:rsidR="002F4651" w:rsidRPr="00513869" w:rsidRDefault="002F4651" w:rsidP="00B233FE">
      <w:pPr>
        <w:numPr>
          <w:ilvl w:val="0"/>
          <w:numId w:val="9"/>
        </w:numPr>
        <w:tabs>
          <w:tab w:val="clear" w:pos="720"/>
          <w:tab w:val="num" w:pos="0"/>
        </w:tabs>
        <w:spacing w:after="0" w:line="240" w:lineRule="auto"/>
        <w:ind w:hanging="720"/>
        <w:jc w:val="both"/>
        <w:rPr>
          <w:rFonts w:ascii="Times New Roman" w:eastAsia="MS Mincho" w:hAnsi="Times New Roman" w:cs="Times New Roman"/>
        </w:rPr>
      </w:pPr>
      <w:r w:rsidRPr="00513869">
        <w:rPr>
          <w:rFonts w:ascii="Times New Roman" w:eastAsia="MS Mincho" w:hAnsi="Times New Roman" w:cs="Times New Roman"/>
        </w:rPr>
        <w:t>Понятие цены</w:t>
      </w:r>
    </w:p>
    <w:p w:rsidR="002F4651" w:rsidRPr="00513869" w:rsidRDefault="002F4651" w:rsidP="00B233FE">
      <w:pPr>
        <w:numPr>
          <w:ilvl w:val="0"/>
          <w:numId w:val="9"/>
        </w:numPr>
        <w:tabs>
          <w:tab w:val="clear" w:pos="720"/>
          <w:tab w:val="num" w:pos="0"/>
        </w:tabs>
        <w:spacing w:after="0" w:line="240" w:lineRule="auto"/>
        <w:ind w:hanging="720"/>
        <w:jc w:val="both"/>
        <w:rPr>
          <w:rFonts w:ascii="Times New Roman" w:eastAsia="MS Mincho" w:hAnsi="Times New Roman" w:cs="Times New Roman"/>
        </w:rPr>
      </w:pPr>
      <w:r w:rsidRPr="00513869">
        <w:rPr>
          <w:rFonts w:ascii="Times New Roman" w:eastAsia="MS Mincho" w:hAnsi="Times New Roman" w:cs="Times New Roman"/>
        </w:rPr>
        <w:t>Функции цены</w:t>
      </w:r>
    </w:p>
    <w:p w:rsidR="002F4651" w:rsidRPr="00513869" w:rsidRDefault="002F4651" w:rsidP="00B233FE">
      <w:pPr>
        <w:numPr>
          <w:ilvl w:val="0"/>
          <w:numId w:val="9"/>
        </w:numPr>
        <w:tabs>
          <w:tab w:val="clear" w:pos="720"/>
          <w:tab w:val="num" w:pos="0"/>
        </w:tabs>
        <w:spacing w:after="0" w:line="240" w:lineRule="auto"/>
        <w:ind w:hanging="720"/>
        <w:jc w:val="both"/>
        <w:rPr>
          <w:rFonts w:ascii="Times New Roman" w:eastAsia="MS Mincho" w:hAnsi="Times New Roman" w:cs="Times New Roman"/>
        </w:rPr>
      </w:pPr>
      <w:r w:rsidRPr="00513869">
        <w:rPr>
          <w:rFonts w:ascii="Times New Roman" w:eastAsia="MS Mincho" w:hAnsi="Times New Roman" w:cs="Times New Roman"/>
        </w:rPr>
        <w:t>Классификация цен</w:t>
      </w:r>
    </w:p>
    <w:p w:rsidR="002F4651" w:rsidRPr="00513869" w:rsidRDefault="002F4651" w:rsidP="00B233FE">
      <w:pPr>
        <w:numPr>
          <w:ilvl w:val="0"/>
          <w:numId w:val="9"/>
        </w:numPr>
        <w:tabs>
          <w:tab w:val="clear" w:pos="720"/>
          <w:tab w:val="num" w:pos="0"/>
        </w:tabs>
        <w:spacing w:after="0" w:line="240" w:lineRule="auto"/>
        <w:ind w:hanging="720"/>
        <w:jc w:val="both"/>
        <w:rPr>
          <w:rFonts w:ascii="Times New Roman" w:eastAsia="MS Mincho" w:hAnsi="Times New Roman" w:cs="Times New Roman"/>
        </w:rPr>
      </w:pPr>
      <w:r w:rsidRPr="00513869">
        <w:rPr>
          <w:rFonts w:ascii="Times New Roman" w:eastAsia="MS Mincho" w:hAnsi="Times New Roman" w:cs="Times New Roman"/>
        </w:rPr>
        <w:t>Методы  ценообразования</w:t>
      </w:r>
    </w:p>
    <w:p w:rsidR="002F4651" w:rsidRPr="00513869" w:rsidRDefault="002F4651" w:rsidP="00B233FE">
      <w:pPr>
        <w:numPr>
          <w:ilvl w:val="0"/>
          <w:numId w:val="9"/>
        </w:numPr>
        <w:tabs>
          <w:tab w:val="clear" w:pos="720"/>
          <w:tab w:val="num" w:pos="0"/>
        </w:tabs>
        <w:spacing w:after="0" w:line="240" w:lineRule="auto"/>
        <w:ind w:hanging="720"/>
        <w:rPr>
          <w:rFonts w:ascii="Times New Roman" w:eastAsia="MS Mincho" w:hAnsi="Times New Roman" w:cs="Times New Roman"/>
        </w:rPr>
      </w:pPr>
      <w:r w:rsidRPr="00513869">
        <w:rPr>
          <w:rFonts w:ascii="Times New Roman" w:eastAsia="MS Mincho" w:hAnsi="Times New Roman" w:cs="Times New Roman"/>
        </w:rPr>
        <w:t>Прибыль как экономическая категория</w:t>
      </w:r>
    </w:p>
    <w:p w:rsidR="002F4651" w:rsidRPr="00513869" w:rsidRDefault="002F4651" w:rsidP="00B233FE">
      <w:pPr>
        <w:numPr>
          <w:ilvl w:val="0"/>
          <w:numId w:val="9"/>
        </w:numPr>
        <w:tabs>
          <w:tab w:val="clear" w:pos="720"/>
          <w:tab w:val="num" w:pos="0"/>
        </w:tabs>
        <w:spacing w:after="0" w:line="240" w:lineRule="auto"/>
        <w:ind w:hanging="720"/>
        <w:rPr>
          <w:rFonts w:ascii="Times New Roman" w:eastAsia="MS Mincho" w:hAnsi="Times New Roman" w:cs="Times New Roman"/>
        </w:rPr>
      </w:pPr>
      <w:r w:rsidRPr="00513869">
        <w:rPr>
          <w:rFonts w:ascii="Times New Roman" w:eastAsia="MS Mincho" w:hAnsi="Times New Roman" w:cs="Times New Roman"/>
        </w:rPr>
        <w:t>Формирование и использование прибыли</w:t>
      </w:r>
    </w:p>
    <w:p w:rsidR="002F4651" w:rsidRPr="00513869" w:rsidRDefault="002F4651" w:rsidP="00B233FE">
      <w:pPr>
        <w:numPr>
          <w:ilvl w:val="0"/>
          <w:numId w:val="9"/>
        </w:numPr>
        <w:tabs>
          <w:tab w:val="clear" w:pos="720"/>
          <w:tab w:val="num" w:pos="0"/>
        </w:tabs>
        <w:spacing w:after="0" w:line="240" w:lineRule="auto"/>
        <w:ind w:hanging="720"/>
        <w:rPr>
          <w:rFonts w:ascii="Times New Roman" w:eastAsia="MS Mincho" w:hAnsi="Times New Roman" w:cs="Times New Roman"/>
        </w:rPr>
      </w:pPr>
      <w:r w:rsidRPr="00513869">
        <w:rPr>
          <w:rFonts w:ascii="Times New Roman" w:eastAsia="MS Mincho" w:hAnsi="Times New Roman" w:cs="Times New Roman"/>
        </w:rPr>
        <w:t>Понятие и показатели рентабельности.</w:t>
      </w:r>
    </w:p>
    <w:p w:rsidR="002F4651" w:rsidRPr="00513869" w:rsidRDefault="002F4651" w:rsidP="002F4651">
      <w:pPr>
        <w:tabs>
          <w:tab w:val="left" w:pos="426"/>
        </w:tabs>
        <w:spacing w:after="0" w:line="240" w:lineRule="auto"/>
        <w:jc w:val="both"/>
        <w:rPr>
          <w:rFonts w:ascii="Times New Roman" w:hAnsi="Times New Roman" w:cs="Times New Roman"/>
        </w:rPr>
      </w:pPr>
    </w:p>
    <w:p w:rsidR="002F4651" w:rsidRDefault="002F4651" w:rsidP="002F4651">
      <w:pPr>
        <w:tabs>
          <w:tab w:val="left" w:pos="426"/>
        </w:tabs>
        <w:spacing w:after="0" w:line="240" w:lineRule="auto"/>
        <w:ind w:firstLine="709"/>
        <w:jc w:val="both"/>
        <w:rPr>
          <w:rFonts w:ascii="Times New Roman" w:hAnsi="Times New Roman" w:cs="Times New Roman"/>
          <w:b/>
        </w:rPr>
      </w:pPr>
      <w:r w:rsidRPr="00513869">
        <w:rPr>
          <w:rFonts w:ascii="Times New Roman" w:hAnsi="Times New Roman" w:cs="Times New Roman"/>
          <w:b/>
        </w:rPr>
        <w:br w:type="page"/>
      </w:r>
      <w:r w:rsidRPr="00513869">
        <w:rPr>
          <w:rFonts w:ascii="Times New Roman" w:hAnsi="Times New Roman" w:cs="Times New Roman"/>
          <w:b/>
        </w:rPr>
        <w:lastRenderedPageBreak/>
        <w:t>2.2 Тестовые задания</w:t>
      </w:r>
    </w:p>
    <w:p w:rsidR="002F4651" w:rsidRPr="002F4651" w:rsidRDefault="002F4651" w:rsidP="002F4651">
      <w:pPr>
        <w:pStyle w:val="1"/>
        <w:spacing w:before="0" w:line="240" w:lineRule="auto"/>
        <w:jc w:val="center"/>
        <w:rPr>
          <w:rFonts w:ascii="Times New Roman" w:hAnsi="Times New Roman" w:cs="Times New Roman"/>
          <w:color w:val="auto"/>
          <w:sz w:val="22"/>
          <w:szCs w:val="22"/>
        </w:rPr>
      </w:pPr>
      <w:r w:rsidRPr="002F4651">
        <w:rPr>
          <w:rFonts w:ascii="Times New Roman" w:hAnsi="Times New Roman"/>
          <w:b/>
          <w:bCs/>
          <w:iCs/>
          <w:color w:val="auto"/>
          <w:sz w:val="24"/>
          <w:szCs w:val="24"/>
        </w:rPr>
        <w:t>Раздел 1. Экономика (Экономика предприятия)</w:t>
      </w:r>
    </w:p>
    <w:p w:rsidR="002F4651" w:rsidRPr="00513869" w:rsidRDefault="002F4651" w:rsidP="002F4651">
      <w:pPr>
        <w:spacing w:after="0" w:line="240" w:lineRule="auto"/>
        <w:jc w:val="center"/>
        <w:rPr>
          <w:rFonts w:ascii="Times New Roman" w:hAnsi="Times New Roman" w:cs="Times New Roman"/>
          <w:b/>
        </w:rPr>
      </w:pPr>
      <w:r w:rsidRPr="00060171">
        <w:rPr>
          <w:rFonts w:ascii="Times New Roman" w:hAnsi="Times New Roman"/>
          <w:b/>
          <w:bCs/>
          <w:iCs/>
        </w:rPr>
        <w:t>Организация и ее отраслевые особенности</w:t>
      </w:r>
    </w:p>
    <w:p w:rsidR="002F4651" w:rsidRPr="00513869" w:rsidRDefault="002F4651" w:rsidP="002F4651">
      <w:pPr>
        <w:spacing w:after="0" w:line="240" w:lineRule="auto"/>
        <w:jc w:val="center"/>
        <w:rPr>
          <w:rFonts w:ascii="Times New Roman" w:hAnsi="Times New Roman" w:cs="Times New Roman"/>
          <w:b/>
        </w:rPr>
      </w:pPr>
      <w:r w:rsidRPr="00513869">
        <w:rPr>
          <w:rFonts w:ascii="Times New Roman" w:hAnsi="Times New Roman" w:cs="Times New Roman"/>
          <w:b/>
        </w:rPr>
        <w:t xml:space="preserve">ВАРИАНТ-1 </w:t>
      </w:r>
    </w:p>
    <w:p w:rsidR="002F4651" w:rsidRPr="00513869" w:rsidRDefault="002F4651" w:rsidP="002F4651">
      <w:pPr>
        <w:spacing w:after="0" w:line="240" w:lineRule="auto"/>
        <w:rPr>
          <w:rFonts w:ascii="Times New Roman" w:hAnsi="Times New Roman" w:cs="Times New Roman"/>
          <w:i/>
        </w:rPr>
      </w:pPr>
    </w:p>
    <w:p w:rsidR="002F4651" w:rsidRPr="00513869" w:rsidRDefault="002F4651" w:rsidP="002F4651">
      <w:pPr>
        <w:spacing w:after="0" w:line="240" w:lineRule="auto"/>
        <w:rPr>
          <w:rFonts w:ascii="Times New Roman" w:hAnsi="Times New Roman" w:cs="Times New Roman"/>
          <w:i/>
        </w:rPr>
      </w:pPr>
      <w:r w:rsidRPr="00513869">
        <w:rPr>
          <w:rFonts w:ascii="Times New Roman" w:hAnsi="Times New Roman" w:cs="Times New Roman"/>
          <w:i/>
        </w:rPr>
        <w:t>Дать ответы на вопросы:</w:t>
      </w:r>
    </w:p>
    <w:p w:rsidR="002F4651" w:rsidRPr="00513869" w:rsidRDefault="002F4651" w:rsidP="002F4651">
      <w:pPr>
        <w:spacing w:after="0" w:line="240" w:lineRule="auto"/>
        <w:rPr>
          <w:rFonts w:ascii="Times New Roman" w:hAnsi="Times New Roman" w:cs="Times New Roman"/>
          <w:i/>
        </w:rPr>
      </w:pPr>
    </w:p>
    <w:p w:rsidR="002F4651" w:rsidRPr="00513869" w:rsidRDefault="002F4651" w:rsidP="00B233FE">
      <w:pPr>
        <w:numPr>
          <w:ilvl w:val="0"/>
          <w:numId w:val="6"/>
        </w:numPr>
        <w:spacing w:after="0" w:line="240" w:lineRule="auto"/>
        <w:rPr>
          <w:rFonts w:ascii="Times New Roman" w:hAnsi="Times New Roman" w:cs="Times New Roman"/>
        </w:rPr>
      </w:pPr>
      <w:r w:rsidRPr="00513869">
        <w:rPr>
          <w:rFonts w:ascii="Times New Roman" w:hAnsi="Times New Roman" w:cs="Times New Roman"/>
        </w:rPr>
        <w:t>Микроэкономика. Показатели с ней связанные</w:t>
      </w:r>
    </w:p>
    <w:p w:rsidR="002F4651" w:rsidRPr="00513869" w:rsidRDefault="002F4651" w:rsidP="00B233FE">
      <w:pPr>
        <w:numPr>
          <w:ilvl w:val="0"/>
          <w:numId w:val="6"/>
        </w:numPr>
        <w:spacing w:after="0" w:line="240" w:lineRule="auto"/>
        <w:rPr>
          <w:rFonts w:ascii="Times New Roman" w:hAnsi="Times New Roman" w:cs="Times New Roman"/>
        </w:rPr>
      </w:pPr>
      <w:r w:rsidRPr="00513869">
        <w:rPr>
          <w:rFonts w:ascii="Times New Roman" w:hAnsi="Times New Roman" w:cs="Times New Roman"/>
        </w:rPr>
        <w:t>Экономика как наука</w:t>
      </w:r>
    </w:p>
    <w:p w:rsidR="002F4651" w:rsidRPr="00513869" w:rsidRDefault="002F4651" w:rsidP="002F4651">
      <w:pPr>
        <w:spacing w:after="0" w:line="240" w:lineRule="auto"/>
        <w:rPr>
          <w:rFonts w:ascii="Times New Roman" w:hAnsi="Times New Roman" w:cs="Times New Roman"/>
          <w:i/>
        </w:rPr>
      </w:pPr>
    </w:p>
    <w:p w:rsidR="002F4651" w:rsidRPr="00513869" w:rsidRDefault="002F4651" w:rsidP="002F4651">
      <w:pPr>
        <w:spacing w:after="0" w:line="240" w:lineRule="auto"/>
        <w:rPr>
          <w:rFonts w:ascii="Times New Roman" w:hAnsi="Times New Roman" w:cs="Times New Roman"/>
          <w:i/>
        </w:rPr>
      </w:pPr>
      <w:r w:rsidRPr="00513869">
        <w:rPr>
          <w:rFonts w:ascii="Times New Roman" w:hAnsi="Times New Roman" w:cs="Times New Roman"/>
          <w:i/>
        </w:rPr>
        <w:t>Выбрать один правильный ответ:</w:t>
      </w:r>
    </w:p>
    <w:p w:rsidR="002F4651" w:rsidRPr="00513869" w:rsidRDefault="002F4651" w:rsidP="002F4651">
      <w:pPr>
        <w:spacing w:after="0" w:line="240" w:lineRule="auto"/>
        <w:rPr>
          <w:rFonts w:ascii="Times New Roman" w:hAnsi="Times New Roman" w:cs="Times New Roman"/>
          <w:i/>
        </w:rPr>
      </w:pP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 Предпринимательство – это:</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а) инициативная самостоятельная деятельность граждан  и их объединений, осуществляемая на свой риск, под свою имущественную ответственность и направленная на получение  прибыли;</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 xml:space="preserve"> б) инициативная самостоятельная деятельность юридических лиц, осуществляемая на свой риск, под свою имущественную ответственность и направленная на получение  прибыли;</w:t>
      </w:r>
    </w:p>
    <w:p w:rsidR="002F4651" w:rsidRPr="00513869" w:rsidRDefault="002F4651" w:rsidP="002F4651">
      <w:pPr>
        <w:shd w:val="clear" w:color="auto" w:fill="FFFFFF"/>
        <w:spacing w:after="0" w:line="240" w:lineRule="auto"/>
        <w:jc w:val="both"/>
        <w:rPr>
          <w:rFonts w:ascii="Times New Roman" w:hAnsi="Times New Roman" w:cs="Times New Roman"/>
        </w:rPr>
      </w:pPr>
      <w:r w:rsidRPr="00513869">
        <w:rPr>
          <w:rFonts w:ascii="Times New Roman" w:hAnsi="Times New Roman" w:cs="Times New Roman"/>
        </w:rPr>
        <w:t>в) право предпринимателя владеть, пользо</w:t>
      </w:r>
      <w:r w:rsidRPr="00513869">
        <w:rPr>
          <w:rFonts w:ascii="Times New Roman" w:hAnsi="Times New Roman" w:cs="Times New Roman"/>
        </w:rPr>
        <w:softHyphen/>
        <w:t>ваться и распоряжаться закрепленным за ним имуществом  в пределах, установленных законом, в соответствии с це</w:t>
      </w:r>
      <w:r w:rsidRPr="00513869">
        <w:rPr>
          <w:rFonts w:ascii="Times New Roman" w:hAnsi="Times New Roman" w:cs="Times New Roman"/>
        </w:rPr>
        <w:softHyphen/>
        <w:t>лями его деятельности, заданиями собственника и назначением имущества;</w:t>
      </w:r>
    </w:p>
    <w:p w:rsidR="002F4651" w:rsidRPr="00513869" w:rsidRDefault="002F4651" w:rsidP="002F4651">
      <w:pPr>
        <w:tabs>
          <w:tab w:val="left" w:pos="-1260"/>
        </w:tabs>
        <w:spacing w:after="0" w:line="240" w:lineRule="auto"/>
        <w:rPr>
          <w:rFonts w:ascii="Times New Roman" w:hAnsi="Times New Roman" w:cs="Times New Roman"/>
        </w:rPr>
      </w:pPr>
      <w:r w:rsidRPr="00513869">
        <w:rPr>
          <w:rFonts w:ascii="Times New Roman" w:hAnsi="Times New Roman" w:cs="Times New Roman"/>
        </w:rPr>
        <w:t>г) обособленный технико-экономический и социальный комплекс, предназначенный для производства продукции и других, полезных для общества благ.</w:t>
      </w:r>
    </w:p>
    <w:p w:rsidR="002F4651" w:rsidRPr="00513869" w:rsidRDefault="002F4651" w:rsidP="002F4651">
      <w:pPr>
        <w:tabs>
          <w:tab w:val="left" w:pos="-1260"/>
        </w:tabs>
        <w:spacing w:after="0" w:line="240" w:lineRule="auto"/>
        <w:rPr>
          <w:rFonts w:ascii="Times New Roman" w:hAnsi="Times New Roman" w:cs="Times New Roman"/>
          <w:b/>
          <w:noProof/>
          <w:spacing w:val="-1"/>
        </w:rPr>
      </w:pPr>
    </w:p>
    <w:p w:rsidR="002F4651" w:rsidRPr="00513869" w:rsidRDefault="002F4651" w:rsidP="002F4651">
      <w:pPr>
        <w:tabs>
          <w:tab w:val="left" w:pos="-1260"/>
        </w:tabs>
        <w:spacing w:after="0" w:line="240" w:lineRule="auto"/>
        <w:rPr>
          <w:rFonts w:ascii="Times New Roman" w:hAnsi="Times New Roman" w:cs="Times New Roman"/>
          <w:b/>
          <w:noProof/>
          <w:spacing w:val="-1"/>
        </w:rPr>
      </w:pPr>
      <w:r w:rsidRPr="00513869">
        <w:rPr>
          <w:rFonts w:ascii="Times New Roman" w:hAnsi="Times New Roman" w:cs="Times New Roman"/>
          <w:b/>
          <w:noProof/>
          <w:spacing w:val="-1"/>
        </w:rPr>
        <w:t>2. Физическое лицо – это …</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а) организация;</w:t>
            </w:r>
          </w:p>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б) предприниматель;</w:t>
            </w:r>
          </w:p>
          <w:p w:rsidR="002F4651" w:rsidRPr="00513869" w:rsidRDefault="002F4651" w:rsidP="002F4651">
            <w:pPr>
              <w:tabs>
                <w:tab w:val="left" w:pos="-1260"/>
              </w:tabs>
              <w:spacing w:after="0" w:line="240" w:lineRule="auto"/>
              <w:rPr>
                <w:rFonts w:ascii="Times New Roman" w:hAnsi="Times New Roman" w:cs="Times New Roman"/>
                <w:noProof/>
                <w:spacing w:val="-1"/>
              </w:rPr>
            </w:pPr>
          </w:p>
        </w:tc>
        <w:tc>
          <w:tcPr>
            <w:tcW w:w="4786" w:type="dxa"/>
          </w:tcPr>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в) собсвенник;</w:t>
            </w:r>
          </w:p>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г) человек, участвующий в экономичесокй деятельности.</w:t>
            </w:r>
          </w:p>
        </w:tc>
      </w:tr>
    </w:tbl>
    <w:p w:rsidR="002F4651" w:rsidRPr="00513869" w:rsidRDefault="002F4651" w:rsidP="002F4651">
      <w:pPr>
        <w:tabs>
          <w:tab w:val="left" w:pos="-1260"/>
        </w:tabs>
        <w:spacing w:after="0" w:line="240" w:lineRule="auto"/>
        <w:rPr>
          <w:rFonts w:ascii="Times New Roman" w:hAnsi="Times New Roman" w:cs="Times New Roman"/>
          <w:b/>
          <w:noProof/>
          <w:spacing w:val="-1"/>
        </w:rPr>
      </w:pPr>
      <w:r w:rsidRPr="00513869">
        <w:rPr>
          <w:rFonts w:ascii="Times New Roman" w:hAnsi="Times New Roman" w:cs="Times New Roman"/>
          <w:b/>
          <w:noProof/>
          <w:spacing w:val="-1"/>
        </w:rPr>
        <w:t>3. При каком виде предпинимательсва осуществляется перепродажа товаров:</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а) консультативное;</w:t>
            </w:r>
          </w:p>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б) коммерческое;</w:t>
            </w:r>
          </w:p>
        </w:tc>
        <w:tc>
          <w:tcPr>
            <w:tcW w:w="4786" w:type="dxa"/>
          </w:tcPr>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в) финансовое;</w:t>
            </w:r>
          </w:p>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г) производственное.</w:t>
            </w:r>
          </w:p>
        </w:tc>
      </w:tr>
    </w:tbl>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4. Производственный процесс – это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совокупность его организационных, технических и экономических особенностей;</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совокупность производственных единиц предприятия, входящих в его состав и факторы, связанные с ними;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совокупность всех действий людей и орудий труда, необходимых на данном предприятии для изготовления продукции;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основное производственное подразделение предприятия.</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5. Что осуществляется на подготовительной стадии производственного процесса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реализация готовой продукции потребителю;</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заготовление сырья и материалов;</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преобразование предметов труда в готовую продукцию;</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сбор информации и разработка технической документации для организации новых производств.</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6. Операция – это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совокупность организационных, технических, экономических особенностей;</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совокупность производственных единиц предприятия;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основное производственное подразделение предприятия;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часть производственного процесса, выполняемая на рабочем месте одним или несколькими рабочими либо под их наблюдением.</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7. Устранение перерывов при передаче предметов труда с одной операции на другую, безостановочной работе всех действующих в производстве машин и аппаратов – это принцип:</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непрерывности;</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rPr>
              <w:t>б) прямоточности;</w:t>
            </w:r>
          </w:p>
        </w:tc>
        <w:tc>
          <w:tcPr>
            <w:tcW w:w="4786"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ритмичности;</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rPr>
              <w:t>г) параллельности.</w:t>
            </w:r>
          </w:p>
        </w:tc>
      </w:tr>
    </w:tbl>
    <w:p w:rsidR="002F4651" w:rsidRPr="00513869" w:rsidRDefault="002F4651" w:rsidP="002F4651">
      <w:pPr>
        <w:spacing w:after="0" w:line="240" w:lineRule="auto"/>
        <w:jc w:val="both"/>
        <w:rPr>
          <w:rFonts w:ascii="Times New Roman" w:hAnsi="Times New Roman" w:cs="Times New Roman"/>
          <w:b/>
          <w:color w:val="000000"/>
          <w:shd w:val="clear" w:color="auto" w:fill="FFFFFF"/>
        </w:rPr>
      </w:pPr>
      <w:r w:rsidRPr="00513869">
        <w:rPr>
          <w:rFonts w:ascii="Times New Roman" w:hAnsi="Times New Roman" w:cs="Times New Roman"/>
          <w:b/>
          <w:color w:val="000000"/>
          <w:shd w:val="clear" w:color="auto" w:fill="FFFFFF"/>
        </w:rPr>
        <w:t>8. Для единичного производства характерно:</w:t>
      </w:r>
    </w:p>
    <w:p w:rsidR="002F4651" w:rsidRPr="00513869" w:rsidRDefault="002F4651" w:rsidP="002F4651">
      <w:pPr>
        <w:spacing w:after="0" w:line="240" w:lineRule="auto"/>
        <w:jc w:val="both"/>
        <w:rPr>
          <w:rFonts w:ascii="Times New Roman" w:hAnsi="Times New Roman" w:cs="Times New Roman"/>
          <w:color w:val="000000"/>
          <w:shd w:val="clear" w:color="auto" w:fill="FFFFFF"/>
        </w:rPr>
      </w:pPr>
      <w:r w:rsidRPr="00513869">
        <w:rPr>
          <w:rFonts w:ascii="Times New Roman" w:hAnsi="Times New Roman" w:cs="Times New Roman"/>
          <w:color w:val="000000"/>
          <w:shd w:val="clear" w:color="auto" w:fill="FFFFFF"/>
        </w:rPr>
        <w:t>а) изготовление относительно ограниченной партии изделий;</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color w:val="000000"/>
          <w:shd w:val="clear" w:color="auto" w:fill="FFFFFF"/>
        </w:rPr>
        <w:t xml:space="preserve">б) изготовление изделий </w:t>
      </w:r>
      <w:r w:rsidRPr="00513869">
        <w:rPr>
          <w:rFonts w:ascii="Times New Roman" w:hAnsi="Times New Roman" w:cs="Times New Roman"/>
        </w:rPr>
        <w:t>выпускаемых в малых объемах;</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 xml:space="preserve">в) </w:t>
      </w:r>
      <w:r w:rsidRPr="00513869">
        <w:rPr>
          <w:rFonts w:ascii="Times New Roman" w:hAnsi="Times New Roman" w:cs="Times New Roman"/>
          <w:color w:val="000000"/>
          <w:shd w:val="clear" w:color="auto" w:fill="FFFFFF"/>
        </w:rPr>
        <w:t>изготовление</w:t>
      </w:r>
      <w:r w:rsidRPr="00513869">
        <w:rPr>
          <w:rFonts w:ascii="Times New Roman" w:hAnsi="Times New Roman" w:cs="Times New Roman"/>
        </w:rPr>
        <w:t xml:space="preserve"> большого объема выпускаемых изделий;</w:t>
      </w:r>
    </w:p>
    <w:p w:rsidR="002F4651" w:rsidRPr="00513869" w:rsidRDefault="002F4651" w:rsidP="002F4651">
      <w:pPr>
        <w:spacing w:after="0" w:line="240" w:lineRule="auto"/>
        <w:jc w:val="both"/>
        <w:rPr>
          <w:rFonts w:ascii="Times New Roman" w:hAnsi="Times New Roman" w:cs="Times New Roman"/>
          <w:color w:val="000000"/>
          <w:shd w:val="clear" w:color="auto" w:fill="FFFFFF"/>
        </w:rPr>
      </w:pPr>
      <w:r w:rsidRPr="00513869">
        <w:rPr>
          <w:rFonts w:ascii="Times New Roman" w:hAnsi="Times New Roman" w:cs="Times New Roman"/>
        </w:rPr>
        <w:lastRenderedPageBreak/>
        <w:t>г) изготовление неограниченной партии изделий.</w:t>
      </w:r>
    </w:p>
    <w:p w:rsidR="002F4651" w:rsidRPr="00513869" w:rsidRDefault="002F4651" w:rsidP="002F4651">
      <w:pPr>
        <w:spacing w:after="0" w:line="240" w:lineRule="auto"/>
        <w:jc w:val="both"/>
        <w:rPr>
          <w:rFonts w:ascii="Times New Roman" w:hAnsi="Times New Roman" w:cs="Times New Roman"/>
          <w:b/>
          <w:color w:val="000000"/>
          <w:shd w:val="clear" w:color="auto" w:fill="FFFFFF"/>
        </w:rPr>
      </w:pPr>
      <w:r w:rsidRPr="00513869">
        <w:rPr>
          <w:rFonts w:ascii="Times New Roman" w:hAnsi="Times New Roman" w:cs="Times New Roman"/>
          <w:b/>
          <w:color w:val="000000"/>
          <w:shd w:val="clear" w:color="auto" w:fill="FFFFFF"/>
        </w:rPr>
        <w:t>9. Цех – это …</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color w:val="000000"/>
          <w:shd w:val="clear" w:color="auto" w:fill="FFFFFF"/>
        </w:rPr>
        <w:t xml:space="preserve">а) </w:t>
      </w:r>
      <w:r w:rsidRPr="00513869">
        <w:rPr>
          <w:rFonts w:ascii="Times New Roman" w:hAnsi="Times New Roman" w:cs="Times New Roman"/>
        </w:rPr>
        <w:t>основная структурная производственная единица предприятия, административно обособленная и специализирующаяся на выпуске определенной детали или изделий либо на выполнении технологически однородных или одинакового назначения работ;</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б) форма организации производственного процесса;</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в) производственное подразделение, объединяющее ряд рабочих мест, сгруппированных по определенным признакам;</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г) неделимое звено производственного процесса, предназначенное для выполнения определенной производственной или обслуживающей операции, оснащенное соответствующим оборудованием и организационно-техническими средствами.</w:t>
      </w:r>
    </w:p>
    <w:p w:rsidR="002F4651" w:rsidRPr="00513869" w:rsidRDefault="002F4651" w:rsidP="002F4651">
      <w:pPr>
        <w:spacing w:after="0" w:line="240" w:lineRule="auto"/>
        <w:jc w:val="both"/>
        <w:rPr>
          <w:rFonts w:ascii="Times New Roman" w:hAnsi="Times New Roman" w:cs="Times New Roman"/>
          <w:b/>
        </w:rPr>
      </w:pPr>
      <w:r w:rsidRPr="00513869">
        <w:rPr>
          <w:rFonts w:ascii="Times New Roman" w:hAnsi="Times New Roman" w:cs="Times New Roman"/>
          <w:b/>
        </w:rPr>
        <w:t>10. Денежные расходы, платежи, осуществляемые фирмой с целью приобретения на стороне необходимых факторов производства:</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а) прямые издержки;</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б) косвенные издержки;</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в) бухгалтерские издержки;</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г) явные издержки.</w:t>
      </w:r>
    </w:p>
    <w:p w:rsidR="002F4651" w:rsidRPr="00513869" w:rsidRDefault="002F4651" w:rsidP="002F4651">
      <w:pPr>
        <w:spacing w:after="0" w:line="240" w:lineRule="auto"/>
        <w:jc w:val="both"/>
        <w:rPr>
          <w:rFonts w:ascii="Times New Roman" w:hAnsi="Times New Roman" w:cs="Times New Roman"/>
          <w:b/>
        </w:rPr>
      </w:pPr>
      <w:r w:rsidRPr="00513869">
        <w:rPr>
          <w:rFonts w:ascii="Times New Roman" w:hAnsi="Times New Roman" w:cs="Times New Roman"/>
          <w:b/>
        </w:rPr>
        <w:t xml:space="preserve">11. Какие издержки включают затраты, без которых фирма не может нормально работать: </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а) внутренние издержки;</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б) косвенные издержки;</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в) бухгалтерские издержки;</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г) внешние издержки;</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color w:val="000000"/>
        </w:rPr>
        <w:t>12. Издержки, величина которых изменяется при изменении объемов производства.</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а) постоянные;</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 xml:space="preserve">б) косвенные; </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 xml:space="preserve">в) переменные; </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 xml:space="preserve">г) явные. </w:t>
      </w:r>
    </w:p>
    <w:p w:rsidR="002F4651" w:rsidRPr="00513869" w:rsidRDefault="002F4651" w:rsidP="002F4651">
      <w:pPr>
        <w:spacing w:after="0" w:line="240" w:lineRule="auto"/>
        <w:rPr>
          <w:rFonts w:ascii="Times New Roman" w:hAnsi="Times New Roman" w:cs="Times New Roman"/>
          <w:b/>
        </w:rPr>
      </w:pPr>
    </w:p>
    <w:p w:rsidR="002F4651" w:rsidRPr="00513869" w:rsidRDefault="002F4651" w:rsidP="002F4651">
      <w:pPr>
        <w:spacing w:after="0" w:line="240" w:lineRule="auto"/>
        <w:jc w:val="center"/>
        <w:rPr>
          <w:rFonts w:ascii="Times New Roman" w:hAnsi="Times New Roman" w:cs="Times New Roman"/>
          <w:b/>
        </w:rPr>
      </w:pPr>
      <w:r w:rsidRPr="00513869">
        <w:rPr>
          <w:rFonts w:ascii="Times New Roman" w:hAnsi="Times New Roman" w:cs="Times New Roman"/>
          <w:b/>
        </w:rPr>
        <w:t xml:space="preserve">ВАРИАНТ-2 </w:t>
      </w:r>
    </w:p>
    <w:p w:rsidR="002F4651" w:rsidRPr="00513869" w:rsidRDefault="002F4651" w:rsidP="002F4651">
      <w:pPr>
        <w:spacing w:after="0" w:line="240" w:lineRule="auto"/>
        <w:rPr>
          <w:rFonts w:ascii="Times New Roman" w:hAnsi="Times New Roman" w:cs="Times New Roman"/>
          <w:i/>
        </w:rPr>
      </w:pPr>
      <w:r w:rsidRPr="00513869">
        <w:rPr>
          <w:rFonts w:ascii="Times New Roman" w:hAnsi="Times New Roman" w:cs="Times New Roman"/>
          <w:i/>
        </w:rPr>
        <w:t>Дать ответы на вопросы:</w:t>
      </w:r>
    </w:p>
    <w:p w:rsidR="002F4651" w:rsidRPr="00513869" w:rsidRDefault="002F4651" w:rsidP="00B233FE">
      <w:pPr>
        <w:numPr>
          <w:ilvl w:val="0"/>
          <w:numId w:val="7"/>
        </w:numPr>
        <w:spacing w:after="0" w:line="240" w:lineRule="auto"/>
        <w:ind w:hanging="294"/>
        <w:rPr>
          <w:rFonts w:ascii="Times New Roman" w:hAnsi="Times New Roman" w:cs="Times New Roman"/>
        </w:rPr>
      </w:pPr>
      <w:r w:rsidRPr="00513869">
        <w:rPr>
          <w:rFonts w:ascii="Times New Roman" w:hAnsi="Times New Roman" w:cs="Times New Roman"/>
        </w:rPr>
        <w:t>Экономика,  ее составные части</w:t>
      </w:r>
    </w:p>
    <w:p w:rsidR="002F4651" w:rsidRPr="00513869" w:rsidRDefault="002F4651" w:rsidP="002F4651">
      <w:pPr>
        <w:spacing w:after="0" w:line="240" w:lineRule="auto"/>
        <w:ind w:firstLine="426"/>
        <w:rPr>
          <w:rFonts w:ascii="Times New Roman" w:hAnsi="Times New Roman" w:cs="Times New Roman"/>
        </w:rPr>
      </w:pPr>
      <w:r w:rsidRPr="00513869">
        <w:rPr>
          <w:rFonts w:ascii="Times New Roman" w:hAnsi="Times New Roman" w:cs="Times New Roman"/>
        </w:rPr>
        <w:t>2.  Виды экономических ресурсов</w:t>
      </w:r>
    </w:p>
    <w:p w:rsidR="002F4651" w:rsidRPr="00513869" w:rsidRDefault="002F4651" w:rsidP="002F4651">
      <w:pPr>
        <w:spacing w:after="0" w:line="240" w:lineRule="auto"/>
        <w:rPr>
          <w:rFonts w:ascii="Times New Roman" w:hAnsi="Times New Roman" w:cs="Times New Roman"/>
          <w:i/>
        </w:rPr>
      </w:pPr>
    </w:p>
    <w:p w:rsidR="002F4651" w:rsidRPr="00513869" w:rsidRDefault="002F4651" w:rsidP="002F4651">
      <w:pPr>
        <w:spacing w:after="0" w:line="240" w:lineRule="auto"/>
        <w:rPr>
          <w:rFonts w:ascii="Times New Roman" w:hAnsi="Times New Roman" w:cs="Times New Roman"/>
          <w:i/>
        </w:rPr>
      </w:pPr>
      <w:r w:rsidRPr="00513869">
        <w:rPr>
          <w:rFonts w:ascii="Times New Roman" w:hAnsi="Times New Roman" w:cs="Times New Roman"/>
          <w:i/>
        </w:rPr>
        <w:t>Выбрать один правильный ответ:</w:t>
      </w:r>
    </w:p>
    <w:p w:rsidR="002F4651" w:rsidRPr="00513869" w:rsidRDefault="002F4651" w:rsidP="002F4651">
      <w:pPr>
        <w:tabs>
          <w:tab w:val="left" w:pos="-1260"/>
        </w:tabs>
        <w:spacing w:after="0" w:line="240" w:lineRule="auto"/>
        <w:rPr>
          <w:rFonts w:ascii="Times New Roman" w:hAnsi="Times New Roman" w:cs="Times New Roman"/>
          <w:b/>
        </w:rPr>
      </w:pPr>
    </w:p>
    <w:p w:rsidR="002F4651" w:rsidRPr="00513869" w:rsidRDefault="002F4651" w:rsidP="002F4651">
      <w:pPr>
        <w:tabs>
          <w:tab w:val="left" w:pos="-1260"/>
        </w:tabs>
        <w:spacing w:after="0" w:line="240" w:lineRule="auto"/>
        <w:rPr>
          <w:rFonts w:ascii="Times New Roman" w:hAnsi="Times New Roman" w:cs="Times New Roman"/>
          <w:b/>
          <w:noProof/>
          <w:spacing w:val="-1"/>
        </w:rPr>
      </w:pPr>
      <w:r w:rsidRPr="00513869">
        <w:rPr>
          <w:rFonts w:ascii="Times New Roman" w:hAnsi="Times New Roman" w:cs="Times New Roman"/>
          <w:b/>
        </w:rPr>
        <w:t xml:space="preserve">1. </w:t>
      </w:r>
      <w:r w:rsidRPr="00513869">
        <w:rPr>
          <w:rFonts w:ascii="Times New Roman" w:hAnsi="Times New Roman" w:cs="Times New Roman"/>
          <w:b/>
          <w:noProof/>
          <w:spacing w:val="-5"/>
        </w:rPr>
        <w:t xml:space="preserve">Самостоятельный субъект рыночных отношений, действующий </w:t>
      </w:r>
      <w:r w:rsidRPr="00513869">
        <w:rPr>
          <w:rFonts w:ascii="Times New Roman" w:hAnsi="Times New Roman" w:cs="Times New Roman"/>
          <w:b/>
          <w:noProof/>
          <w:spacing w:val="-3"/>
        </w:rPr>
        <w:t xml:space="preserve">на свой страх и риск, под свою ответственность </w:t>
      </w:r>
      <w:r w:rsidRPr="00513869">
        <w:rPr>
          <w:rFonts w:ascii="Times New Roman" w:hAnsi="Times New Roman" w:cs="Times New Roman"/>
          <w:b/>
          <w:noProof/>
          <w:spacing w:val="-1"/>
        </w:rPr>
        <w:t>в целях получения прибыли – это …</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а) физическое лицо;</w:t>
            </w:r>
          </w:p>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б) предприниматель;</w:t>
            </w:r>
          </w:p>
        </w:tc>
        <w:tc>
          <w:tcPr>
            <w:tcW w:w="4786" w:type="dxa"/>
          </w:tcPr>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в) акционер;</w:t>
            </w:r>
          </w:p>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г) юридическое лицо.</w:t>
            </w:r>
          </w:p>
        </w:tc>
      </w:tr>
    </w:tbl>
    <w:p w:rsidR="002F4651" w:rsidRPr="00513869" w:rsidRDefault="002F4651" w:rsidP="002F4651">
      <w:pPr>
        <w:tabs>
          <w:tab w:val="left" w:pos="-1260"/>
        </w:tabs>
        <w:spacing w:after="0" w:line="240" w:lineRule="auto"/>
        <w:rPr>
          <w:rFonts w:ascii="Times New Roman" w:hAnsi="Times New Roman" w:cs="Times New Roman"/>
          <w:b/>
          <w:noProof/>
          <w:spacing w:val="-1"/>
        </w:rPr>
      </w:pPr>
      <w:r w:rsidRPr="00513869">
        <w:rPr>
          <w:rFonts w:ascii="Times New Roman" w:hAnsi="Times New Roman" w:cs="Times New Roman"/>
          <w:b/>
          <w:noProof/>
          <w:spacing w:val="-1"/>
        </w:rPr>
        <w:t>2. Основной признак юридического лица:</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а) наличие обособленного имущества;</w:t>
            </w:r>
          </w:p>
          <w:p w:rsidR="002F4651" w:rsidRPr="00513869" w:rsidRDefault="002F4651" w:rsidP="002F4651">
            <w:pPr>
              <w:tabs>
                <w:tab w:val="left" w:pos="-1260"/>
              </w:tabs>
              <w:spacing w:after="0" w:line="240" w:lineRule="auto"/>
              <w:rPr>
                <w:rFonts w:ascii="Times New Roman" w:hAnsi="Times New Roman" w:cs="Times New Roman"/>
                <w:b/>
                <w:noProof/>
                <w:spacing w:val="-1"/>
              </w:rPr>
            </w:pPr>
            <w:r w:rsidRPr="00513869">
              <w:rPr>
                <w:rFonts w:ascii="Times New Roman" w:hAnsi="Times New Roman" w:cs="Times New Roman"/>
                <w:noProof/>
                <w:spacing w:val="-1"/>
              </w:rPr>
              <w:t>б) наличие совета директоров;</w:t>
            </w:r>
          </w:p>
        </w:tc>
        <w:tc>
          <w:tcPr>
            <w:tcW w:w="4786" w:type="dxa"/>
          </w:tcPr>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в) наличие своего магазина;</w:t>
            </w:r>
          </w:p>
          <w:p w:rsidR="002F4651" w:rsidRPr="00513869" w:rsidRDefault="002F4651" w:rsidP="002F4651">
            <w:pPr>
              <w:tabs>
                <w:tab w:val="left" w:pos="-1260"/>
              </w:tabs>
              <w:spacing w:after="0" w:line="240" w:lineRule="auto"/>
              <w:rPr>
                <w:rFonts w:ascii="Times New Roman" w:hAnsi="Times New Roman" w:cs="Times New Roman"/>
                <w:b/>
                <w:noProof/>
                <w:spacing w:val="-1"/>
              </w:rPr>
            </w:pPr>
            <w:r w:rsidRPr="00513869">
              <w:rPr>
                <w:rFonts w:ascii="Times New Roman" w:hAnsi="Times New Roman" w:cs="Times New Roman"/>
                <w:noProof/>
                <w:spacing w:val="-1"/>
              </w:rPr>
              <w:t>г) наличие юридического образования.</w:t>
            </w:r>
          </w:p>
        </w:tc>
      </w:tr>
    </w:tbl>
    <w:p w:rsidR="002F4651" w:rsidRPr="00513869" w:rsidRDefault="002F4651" w:rsidP="002F4651">
      <w:pPr>
        <w:tabs>
          <w:tab w:val="left" w:pos="-1260"/>
        </w:tabs>
        <w:spacing w:after="0" w:line="240" w:lineRule="auto"/>
        <w:rPr>
          <w:rFonts w:ascii="Times New Roman" w:hAnsi="Times New Roman" w:cs="Times New Roman"/>
          <w:b/>
          <w:noProof/>
          <w:spacing w:val="-1"/>
        </w:rPr>
      </w:pPr>
      <w:r w:rsidRPr="00513869">
        <w:rPr>
          <w:rFonts w:ascii="Times New Roman" w:hAnsi="Times New Roman" w:cs="Times New Roman"/>
          <w:b/>
          <w:noProof/>
          <w:spacing w:val="-1"/>
        </w:rPr>
        <w:t>3. Коммерческие организации</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а) создаются для получения прибыли;</w:t>
            </w:r>
          </w:p>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б) создаются за счет добровольных взносов;</w:t>
            </w:r>
          </w:p>
          <w:p w:rsidR="002F4651" w:rsidRPr="00513869" w:rsidRDefault="002F4651" w:rsidP="002F4651">
            <w:pPr>
              <w:tabs>
                <w:tab w:val="left" w:pos="-1260"/>
              </w:tabs>
              <w:spacing w:after="0" w:line="240" w:lineRule="auto"/>
              <w:rPr>
                <w:rFonts w:ascii="Times New Roman" w:hAnsi="Times New Roman" w:cs="Times New Roman"/>
                <w:b/>
                <w:noProof/>
                <w:spacing w:val="-1"/>
              </w:rPr>
            </w:pPr>
            <w:r w:rsidRPr="00513869">
              <w:rPr>
                <w:rFonts w:ascii="Times New Roman" w:hAnsi="Times New Roman" w:cs="Times New Roman"/>
                <w:noProof/>
                <w:spacing w:val="-1"/>
              </w:rPr>
              <w:t>в) создаются для удовлетврения социальных проблем общества;</w:t>
            </w:r>
          </w:p>
        </w:tc>
        <w:tc>
          <w:tcPr>
            <w:tcW w:w="4786" w:type="dxa"/>
          </w:tcPr>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 xml:space="preserve">г) создаются </w:t>
            </w:r>
            <w:r w:rsidRPr="00513869">
              <w:rPr>
                <w:rFonts w:ascii="Times New Roman" w:hAnsi="Times New Roman" w:cs="Times New Roman"/>
              </w:rPr>
              <w:t>на основе членства с целью удовлетворения материальных потребностей участников.</w:t>
            </w:r>
          </w:p>
          <w:p w:rsidR="002F4651" w:rsidRPr="00513869" w:rsidRDefault="002F4651" w:rsidP="002F4651">
            <w:pPr>
              <w:tabs>
                <w:tab w:val="left" w:pos="-1260"/>
              </w:tabs>
              <w:spacing w:after="0" w:line="240" w:lineRule="auto"/>
              <w:rPr>
                <w:rFonts w:ascii="Times New Roman" w:hAnsi="Times New Roman" w:cs="Times New Roman"/>
                <w:b/>
                <w:noProof/>
                <w:spacing w:val="-1"/>
              </w:rPr>
            </w:pPr>
          </w:p>
        </w:tc>
      </w:tr>
    </w:tbl>
    <w:p w:rsidR="002F4651" w:rsidRPr="00513869" w:rsidRDefault="002F4651" w:rsidP="002F4651">
      <w:pPr>
        <w:spacing w:after="0" w:line="240" w:lineRule="auto"/>
        <w:jc w:val="both"/>
        <w:rPr>
          <w:rFonts w:ascii="Times New Roman" w:hAnsi="Times New Roman" w:cs="Times New Roman"/>
          <w:b/>
        </w:rPr>
      </w:pPr>
      <w:r w:rsidRPr="00513869">
        <w:rPr>
          <w:rFonts w:ascii="Times New Roman" w:hAnsi="Times New Roman" w:cs="Times New Roman"/>
          <w:b/>
        </w:rPr>
        <w:t>4. Процессы направленные непосредственно на преобразование предметов труда в готовый продукт в соответствии с установленными технологическими параметрами и действующими организационными условиями производства</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а) вспомогательные;</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б) основные;</w:t>
            </w:r>
          </w:p>
        </w:tc>
        <w:tc>
          <w:tcPr>
            <w:tcW w:w="4786"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в) обслуживающие;</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г) общие.</w:t>
            </w:r>
          </w:p>
        </w:tc>
      </w:tr>
    </w:tbl>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5. Что осуществляется на заготовительной стадии производственного процесса</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реализация готовой продукции потребителю;</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заготовление сырья и материалов.</w:t>
            </w:r>
          </w:p>
        </w:tc>
        <w:tc>
          <w:tcPr>
            <w:tcW w:w="4786"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преобразование предметов труда в готовую продукцию;</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 xml:space="preserve">г) сбор информации и разработка технической документации для организации новых </w:t>
            </w:r>
            <w:r w:rsidRPr="00513869">
              <w:rPr>
                <w:rFonts w:ascii="Times New Roman" w:hAnsi="Times New Roman" w:cs="Times New Roman"/>
              </w:rPr>
              <w:lastRenderedPageBreak/>
              <w:t>производств.</w:t>
            </w:r>
          </w:p>
        </w:tc>
      </w:tr>
    </w:tbl>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lastRenderedPageBreak/>
        <w:t>6. При объединении нескольких операций, выполняемых на одном рабочем месте, образуется:</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рабочий цикл;</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rPr>
              <w:t>б) цех;</w:t>
            </w:r>
          </w:p>
        </w:tc>
        <w:tc>
          <w:tcPr>
            <w:tcW w:w="4786"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рабочее место;</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rPr>
              <w:t>г) участок.</w:t>
            </w:r>
          </w:p>
        </w:tc>
      </w:tr>
    </w:tbl>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7. Выпуск в равные промежутки времени равного количества изделий – это принцип:</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непрерывности;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прямоточности;</w:t>
            </w:r>
          </w:p>
        </w:tc>
        <w:tc>
          <w:tcPr>
            <w:tcW w:w="4786"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ритмичности;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параллельности.</w:t>
            </w:r>
          </w:p>
        </w:tc>
      </w:tr>
    </w:tbl>
    <w:p w:rsidR="002F4651" w:rsidRPr="00513869" w:rsidRDefault="002F4651" w:rsidP="002F4651">
      <w:pPr>
        <w:spacing w:after="0" w:line="240" w:lineRule="auto"/>
        <w:jc w:val="both"/>
        <w:rPr>
          <w:rFonts w:ascii="Times New Roman" w:hAnsi="Times New Roman" w:cs="Times New Roman"/>
          <w:b/>
          <w:color w:val="000000"/>
          <w:shd w:val="clear" w:color="auto" w:fill="FFFFFF"/>
        </w:rPr>
      </w:pPr>
      <w:r w:rsidRPr="00513869">
        <w:rPr>
          <w:rFonts w:ascii="Times New Roman" w:hAnsi="Times New Roman" w:cs="Times New Roman"/>
          <w:b/>
          <w:color w:val="000000"/>
          <w:shd w:val="clear" w:color="auto" w:fill="FFFFFF"/>
        </w:rPr>
        <w:t xml:space="preserve">8. Для серийного производства характерно:  </w:t>
      </w:r>
    </w:p>
    <w:p w:rsidR="002F4651" w:rsidRPr="00513869" w:rsidRDefault="002F4651" w:rsidP="002F4651">
      <w:pPr>
        <w:spacing w:after="0" w:line="240" w:lineRule="auto"/>
        <w:jc w:val="both"/>
        <w:rPr>
          <w:rFonts w:ascii="Times New Roman" w:hAnsi="Times New Roman" w:cs="Times New Roman"/>
          <w:color w:val="000000"/>
          <w:shd w:val="clear" w:color="auto" w:fill="FFFFFF"/>
        </w:rPr>
      </w:pPr>
      <w:r w:rsidRPr="00513869">
        <w:rPr>
          <w:rFonts w:ascii="Times New Roman" w:hAnsi="Times New Roman" w:cs="Times New Roman"/>
          <w:color w:val="000000"/>
          <w:shd w:val="clear" w:color="auto" w:fill="FFFFFF"/>
        </w:rPr>
        <w:t>а) изготовление относительно ограниченной партии изделий;</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color w:val="000000"/>
          <w:shd w:val="clear" w:color="auto" w:fill="FFFFFF"/>
        </w:rPr>
        <w:t xml:space="preserve">б) изготовление изделий </w:t>
      </w:r>
      <w:r w:rsidRPr="00513869">
        <w:rPr>
          <w:rFonts w:ascii="Times New Roman" w:hAnsi="Times New Roman" w:cs="Times New Roman"/>
        </w:rPr>
        <w:t>выпускаемых в малых объемах;</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в)</w:t>
      </w:r>
      <w:r w:rsidRPr="00513869">
        <w:rPr>
          <w:rFonts w:ascii="Times New Roman" w:hAnsi="Times New Roman" w:cs="Times New Roman"/>
          <w:color w:val="000000"/>
          <w:shd w:val="clear" w:color="auto" w:fill="FFFFFF"/>
        </w:rPr>
        <w:t xml:space="preserve"> изготовление</w:t>
      </w:r>
      <w:r w:rsidRPr="00513869">
        <w:rPr>
          <w:rFonts w:ascii="Times New Roman" w:hAnsi="Times New Roman" w:cs="Times New Roman"/>
        </w:rPr>
        <w:t xml:space="preserve"> большого объем выпускаемых изделий;</w:t>
      </w:r>
    </w:p>
    <w:p w:rsidR="002F4651" w:rsidRPr="00513869" w:rsidRDefault="002F4651" w:rsidP="002F4651">
      <w:pPr>
        <w:spacing w:after="0" w:line="240" w:lineRule="auto"/>
        <w:jc w:val="both"/>
        <w:rPr>
          <w:rFonts w:ascii="Times New Roman" w:hAnsi="Times New Roman" w:cs="Times New Roman"/>
          <w:color w:val="000000"/>
          <w:shd w:val="clear" w:color="auto" w:fill="FFFFFF"/>
        </w:rPr>
      </w:pPr>
      <w:r w:rsidRPr="00513869">
        <w:rPr>
          <w:rFonts w:ascii="Times New Roman" w:hAnsi="Times New Roman" w:cs="Times New Roman"/>
        </w:rPr>
        <w:t>г) изготовление неограниченной партии изделий.</w:t>
      </w:r>
    </w:p>
    <w:p w:rsidR="002F4651" w:rsidRPr="00513869" w:rsidRDefault="002F4651" w:rsidP="002F4651">
      <w:pPr>
        <w:spacing w:after="0" w:line="240" w:lineRule="auto"/>
        <w:jc w:val="both"/>
        <w:rPr>
          <w:rFonts w:ascii="Times New Roman" w:hAnsi="Times New Roman" w:cs="Times New Roman"/>
          <w:b/>
          <w:color w:val="000000"/>
          <w:shd w:val="clear" w:color="auto" w:fill="FFFFFF"/>
        </w:rPr>
      </w:pPr>
      <w:r w:rsidRPr="00513869">
        <w:rPr>
          <w:rFonts w:ascii="Times New Roman" w:hAnsi="Times New Roman" w:cs="Times New Roman"/>
          <w:b/>
          <w:color w:val="000000"/>
          <w:shd w:val="clear" w:color="auto" w:fill="FFFFFF"/>
        </w:rPr>
        <w:t>9. Участок – это …</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color w:val="000000"/>
          <w:shd w:val="clear" w:color="auto" w:fill="FFFFFF"/>
        </w:rPr>
        <w:t xml:space="preserve">а) </w:t>
      </w:r>
      <w:r w:rsidRPr="00513869">
        <w:rPr>
          <w:rFonts w:ascii="Times New Roman" w:hAnsi="Times New Roman" w:cs="Times New Roman"/>
        </w:rPr>
        <w:t xml:space="preserve">основная структурная производственная единица предприятия, административно обособленная и специализирующаяся на выпуске определенной детали; </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б) форма организации производственного процесса;</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в) производственное подразделение, объединяющее ряд рабочих мест, сгруппированных по определенным признакам;</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г) неделимое звено производственного процесса, предназначенное для выполнения определенной производственной или обслуживающей операции, оснащенное соответствующим оборудованием и организационно-техническими средствами.</w:t>
      </w:r>
    </w:p>
    <w:p w:rsidR="002F4651" w:rsidRPr="00513869" w:rsidRDefault="002F4651" w:rsidP="002F4651">
      <w:pPr>
        <w:spacing w:after="0" w:line="240" w:lineRule="auto"/>
        <w:jc w:val="both"/>
        <w:rPr>
          <w:rFonts w:ascii="Times New Roman" w:hAnsi="Times New Roman" w:cs="Times New Roman"/>
          <w:b/>
        </w:rPr>
      </w:pPr>
      <w:r w:rsidRPr="00513869">
        <w:rPr>
          <w:rFonts w:ascii="Times New Roman" w:hAnsi="Times New Roman" w:cs="Times New Roman"/>
          <w:b/>
        </w:rPr>
        <w:t>10. Какие  издержки состоят из расходов непосредственно на производство</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 xml:space="preserve">а) прямые; </w:t>
            </w:r>
          </w:p>
          <w:p w:rsidR="002F4651" w:rsidRPr="00513869" w:rsidRDefault="002F4651" w:rsidP="002F4651">
            <w:pPr>
              <w:spacing w:after="0" w:line="240" w:lineRule="auto"/>
              <w:jc w:val="both"/>
              <w:rPr>
                <w:rFonts w:ascii="Times New Roman" w:hAnsi="Times New Roman" w:cs="Times New Roman"/>
                <w:b/>
              </w:rPr>
            </w:pPr>
            <w:r w:rsidRPr="00513869">
              <w:rPr>
                <w:rFonts w:ascii="Times New Roman" w:hAnsi="Times New Roman" w:cs="Times New Roman"/>
              </w:rPr>
              <w:t xml:space="preserve">б) косвенные; </w:t>
            </w:r>
          </w:p>
        </w:tc>
        <w:tc>
          <w:tcPr>
            <w:tcW w:w="4786"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в) бухгалтерские;</w:t>
            </w:r>
          </w:p>
          <w:p w:rsidR="002F4651" w:rsidRPr="00513869" w:rsidRDefault="002F4651" w:rsidP="002F4651">
            <w:pPr>
              <w:spacing w:after="0" w:line="240" w:lineRule="auto"/>
              <w:jc w:val="both"/>
              <w:rPr>
                <w:rFonts w:ascii="Times New Roman" w:hAnsi="Times New Roman" w:cs="Times New Roman"/>
                <w:b/>
              </w:rPr>
            </w:pPr>
            <w:r w:rsidRPr="00513869">
              <w:rPr>
                <w:rFonts w:ascii="Times New Roman" w:hAnsi="Times New Roman" w:cs="Times New Roman"/>
              </w:rPr>
              <w:t xml:space="preserve">г) явные. </w:t>
            </w:r>
          </w:p>
        </w:tc>
      </w:tr>
    </w:tbl>
    <w:p w:rsidR="002F4651" w:rsidRPr="00513869" w:rsidRDefault="002F4651" w:rsidP="002F4651">
      <w:pPr>
        <w:spacing w:after="0" w:line="240" w:lineRule="auto"/>
        <w:jc w:val="both"/>
        <w:rPr>
          <w:rFonts w:ascii="Times New Roman" w:hAnsi="Times New Roman" w:cs="Times New Roman"/>
          <w:b/>
        </w:rPr>
      </w:pPr>
      <w:r w:rsidRPr="00513869">
        <w:rPr>
          <w:rFonts w:ascii="Times New Roman" w:hAnsi="Times New Roman" w:cs="Times New Roman"/>
          <w:b/>
        </w:rPr>
        <w:t>11. Сумма постоянные и переменные издержек</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а) прямые издержки;</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б) экономические издержки;</w:t>
            </w:r>
          </w:p>
        </w:tc>
        <w:tc>
          <w:tcPr>
            <w:tcW w:w="4786"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в) бухгалтерские издержки;</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г) общие издержки.</w:t>
            </w:r>
          </w:p>
        </w:tc>
      </w:tr>
    </w:tbl>
    <w:p w:rsidR="002F4651" w:rsidRPr="00513869" w:rsidRDefault="002F4651" w:rsidP="002F4651">
      <w:pPr>
        <w:spacing w:after="0" w:line="240" w:lineRule="auto"/>
        <w:jc w:val="both"/>
        <w:rPr>
          <w:rFonts w:ascii="Times New Roman" w:hAnsi="Times New Roman" w:cs="Times New Roman"/>
          <w:b/>
        </w:rPr>
      </w:pPr>
      <w:r w:rsidRPr="00513869">
        <w:rPr>
          <w:rFonts w:ascii="Times New Roman" w:hAnsi="Times New Roman" w:cs="Times New Roman"/>
          <w:b/>
        </w:rPr>
        <w:t>12. Прибыль, определяемая как экономическая прибыль минус налоги</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 xml:space="preserve">а) чистая; </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б) экономическая;</w:t>
            </w:r>
          </w:p>
          <w:p w:rsidR="002F4651" w:rsidRPr="00513869" w:rsidRDefault="002F4651" w:rsidP="002F4651">
            <w:pPr>
              <w:spacing w:after="0" w:line="240" w:lineRule="auto"/>
              <w:jc w:val="both"/>
              <w:rPr>
                <w:rFonts w:ascii="Times New Roman" w:hAnsi="Times New Roman" w:cs="Times New Roman"/>
                <w:b/>
              </w:rPr>
            </w:pPr>
          </w:p>
        </w:tc>
        <w:tc>
          <w:tcPr>
            <w:tcW w:w="4786"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в) бухгалтерская;</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г) общая.</w:t>
            </w:r>
          </w:p>
          <w:p w:rsidR="002F4651" w:rsidRPr="00513869" w:rsidRDefault="002F4651" w:rsidP="002F4651">
            <w:pPr>
              <w:spacing w:after="0" w:line="240" w:lineRule="auto"/>
              <w:jc w:val="both"/>
              <w:rPr>
                <w:rFonts w:ascii="Times New Roman" w:hAnsi="Times New Roman" w:cs="Times New Roman"/>
                <w:b/>
              </w:rPr>
            </w:pPr>
          </w:p>
        </w:tc>
      </w:tr>
    </w:tbl>
    <w:p w:rsidR="002F4651" w:rsidRPr="00513869" w:rsidRDefault="002F4651" w:rsidP="002F4651">
      <w:pPr>
        <w:spacing w:after="0" w:line="240" w:lineRule="auto"/>
        <w:jc w:val="center"/>
        <w:rPr>
          <w:rFonts w:ascii="Times New Roman" w:hAnsi="Times New Roman" w:cs="Times New Roman"/>
          <w:b/>
        </w:rPr>
      </w:pPr>
      <w:r w:rsidRPr="00513869">
        <w:rPr>
          <w:rFonts w:ascii="Times New Roman" w:hAnsi="Times New Roman" w:cs="Times New Roman"/>
          <w:b/>
        </w:rPr>
        <w:t xml:space="preserve">ВАРИАНТ-3 </w:t>
      </w:r>
    </w:p>
    <w:p w:rsidR="002F4651" w:rsidRPr="00513869" w:rsidRDefault="002F4651" w:rsidP="002F4651">
      <w:pPr>
        <w:spacing w:after="0" w:line="240" w:lineRule="auto"/>
        <w:rPr>
          <w:rFonts w:ascii="Times New Roman" w:hAnsi="Times New Roman" w:cs="Times New Roman"/>
          <w:i/>
        </w:rPr>
      </w:pPr>
    </w:p>
    <w:p w:rsidR="002F4651" w:rsidRPr="00513869" w:rsidRDefault="002F4651" w:rsidP="002F4651">
      <w:pPr>
        <w:spacing w:after="0" w:line="240" w:lineRule="auto"/>
        <w:rPr>
          <w:rFonts w:ascii="Times New Roman" w:hAnsi="Times New Roman" w:cs="Times New Roman"/>
          <w:i/>
        </w:rPr>
      </w:pPr>
      <w:r w:rsidRPr="00513869">
        <w:rPr>
          <w:rFonts w:ascii="Times New Roman" w:hAnsi="Times New Roman" w:cs="Times New Roman"/>
          <w:i/>
        </w:rPr>
        <w:t>Дать ответы на вопросы:</w:t>
      </w:r>
    </w:p>
    <w:p w:rsidR="002F4651" w:rsidRPr="00513869" w:rsidRDefault="002F4651" w:rsidP="002F4651">
      <w:pPr>
        <w:spacing w:after="0" w:line="240" w:lineRule="auto"/>
        <w:jc w:val="center"/>
        <w:rPr>
          <w:rFonts w:ascii="Times New Roman" w:hAnsi="Times New Roman" w:cs="Times New Roman"/>
          <w:b/>
        </w:rPr>
      </w:pPr>
    </w:p>
    <w:p w:rsidR="002F4651" w:rsidRPr="00513869" w:rsidRDefault="002F4651" w:rsidP="00B233FE">
      <w:pPr>
        <w:numPr>
          <w:ilvl w:val="0"/>
          <w:numId w:val="4"/>
        </w:numPr>
        <w:spacing w:after="0" w:line="240" w:lineRule="auto"/>
        <w:rPr>
          <w:rFonts w:ascii="Times New Roman" w:hAnsi="Times New Roman" w:cs="Times New Roman"/>
        </w:rPr>
      </w:pPr>
      <w:r w:rsidRPr="00513869">
        <w:rPr>
          <w:rFonts w:ascii="Times New Roman" w:hAnsi="Times New Roman" w:cs="Times New Roman"/>
        </w:rPr>
        <w:t>Экономический продукт, его виды</w:t>
      </w:r>
    </w:p>
    <w:p w:rsidR="002F4651" w:rsidRPr="00513869" w:rsidRDefault="002F4651" w:rsidP="00B233FE">
      <w:pPr>
        <w:numPr>
          <w:ilvl w:val="0"/>
          <w:numId w:val="4"/>
        </w:numPr>
        <w:spacing w:after="0" w:line="240" w:lineRule="auto"/>
        <w:rPr>
          <w:rFonts w:ascii="Times New Roman" w:hAnsi="Times New Roman" w:cs="Times New Roman"/>
        </w:rPr>
      </w:pPr>
      <w:r w:rsidRPr="00513869">
        <w:rPr>
          <w:rFonts w:ascii="Times New Roman" w:hAnsi="Times New Roman" w:cs="Times New Roman"/>
        </w:rPr>
        <w:t>Микро- и макроэкономика</w:t>
      </w:r>
    </w:p>
    <w:p w:rsidR="002F4651" w:rsidRPr="00513869" w:rsidRDefault="002F4651" w:rsidP="002F4651">
      <w:pPr>
        <w:spacing w:after="0" w:line="240" w:lineRule="auto"/>
        <w:rPr>
          <w:rFonts w:ascii="Times New Roman" w:hAnsi="Times New Roman" w:cs="Times New Roman"/>
          <w:i/>
        </w:rPr>
      </w:pPr>
    </w:p>
    <w:p w:rsidR="002F4651" w:rsidRPr="00513869" w:rsidRDefault="002F4651" w:rsidP="002F4651">
      <w:pPr>
        <w:spacing w:after="0" w:line="240" w:lineRule="auto"/>
        <w:rPr>
          <w:rFonts w:ascii="Times New Roman" w:hAnsi="Times New Roman" w:cs="Times New Roman"/>
          <w:i/>
        </w:rPr>
      </w:pPr>
      <w:r w:rsidRPr="00513869">
        <w:rPr>
          <w:rFonts w:ascii="Times New Roman" w:hAnsi="Times New Roman" w:cs="Times New Roman"/>
          <w:i/>
        </w:rPr>
        <w:t>Выбрать один правильный ответ:</w:t>
      </w:r>
    </w:p>
    <w:p w:rsidR="002F4651" w:rsidRPr="00513869" w:rsidRDefault="002F4651" w:rsidP="002F4651">
      <w:pPr>
        <w:tabs>
          <w:tab w:val="left" w:pos="-1260"/>
        </w:tabs>
        <w:spacing w:after="0" w:line="240" w:lineRule="auto"/>
        <w:rPr>
          <w:rFonts w:ascii="Times New Roman" w:hAnsi="Times New Roman" w:cs="Times New Roman"/>
          <w:b/>
          <w:noProof/>
          <w:spacing w:val="-1"/>
        </w:rPr>
      </w:pPr>
    </w:p>
    <w:p w:rsidR="002F4651" w:rsidRPr="00513869" w:rsidRDefault="002F4651" w:rsidP="002F4651">
      <w:pPr>
        <w:tabs>
          <w:tab w:val="left" w:pos="-1260"/>
        </w:tabs>
        <w:spacing w:after="0" w:line="240" w:lineRule="auto"/>
        <w:rPr>
          <w:rFonts w:ascii="Times New Roman" w:hAnsi="Times New Roman" w:cs="Times New Roman"/>
          <w:b/>
          <w:noProof/>
          <w:spacing w:val="-1"/>
        </w:rPr>
      </w:pPr>
      <w:r w:rsidRPr="00513869">
        <w:rPr>
          <w:rFonts w:ascii="Times New Roman" w:hAnsi="Times New Roman" w:cs="Times New Roman"/>
          <w:b/>
          <w:noProof/>
          <w:spacing w:val="-1"/>
        </w:rPr>
        <w:t>1. Мотивы предпринимательства</w:t>
      </w:r>
    </w:p>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а) неограниченная прибыль и желание самостоятельной хозяйсвенной деятельности;</w:t>
      </w:r>
    </w:p>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б) ограниченная прибыль и желание быть руководителем;</w:t>
      </w:r>
    </w:p>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в) желание управлять людьми и платить заработную плату;</w:t>
      </w:r>
    </w:p>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г) желание платить налоги и иметь права.</w:t>
      </w:r>
    </w:p>
    <w:p w:rsidR="002F4651" w:rsidRPr="00513869" w:rsidRDefault="002F4651" w:rsidP="002F4651">
      <w:pPr>
        <w:tabs>
          <w:tab w:val="left" w:pos="-1260"/>
        </w:tabs>
        <w:spacing w:after="0" w:line="240" w:lineRule="auto"/>
        <w:rPr>
          <w:rFonts w:ascii="Times New Roman" w:hAnsi="Times New Roman" w:cs="Times New Roman"/>
          <w:b/>
          <w:noProof/>
          <w:spacing w:val="-1"/>
        </w:rPr>
      </w:pPr>
      <w:r w:rsidRPr="00513869">
        <w:rPr>
          <w:rFonts w:ascii="Times New Roman" w:hAnsi="Times New Roman" w:cs="Times New Roman"/>
          <w:b/>
          <w:noProof/>
          <w:spacing w:val="-1"/>
        </w:rPr>
        <w:t>2. Консалтинг – это …</w:t>
      </w:r>
    </w:p>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 xml:space="preserve">а) вид финансового предпринимательства;  </w:t>
      </w:r>
    </w:p>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б) консультирование по широкому кругу вопросов;</w:t>
      </w:r>
    </w:p>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в) коммерческое предпринимательство;</w:t>
      </w:r>
    </w:p>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г) вид некоммереческой организации.</w:t>
      </w:r>
    </w:p>
    <w:p w:rsidR="002F4651" w:rsidRPr="00513869" w:rsidRDefault="002F4651" w:rsidP="002F4651">
      <w:pPr>
        <w:tabs>
          <w:tab w:val="left" w:pos="-1260"/>
        </w:tabs>
        <w:spacing w:after="0" w:line="240" w:lineRule="auto"/>
        <w:rPr>
          <w:rFonts w:ascii="Times New Roman" w:hAnsi="Times New Roman" w:cs="Times New Roman"/>
          <w:b/>
        </w:rPr>
      </w:pPr>
      <w:r w:rsidRPr="00513869">
        <w:rPr>
          <w:rFonts w:ascii="Times New Roman" w:hAnsi="Times New Roman" w:cs="Times New Roman"/>
          <w:b/>
        </w:rPr>
        <w:t>3. По форме собственности предприятия классифицируются на:</w:t>
      </w:r>
    </w:p>
    <w:p w:rsidR="002F4651" w:rsidRPr="00513869" w:rsidRDefault="002F4651" w:rsidP="002F4651">
      <w:pPr>
        <w:tabs>
          <w:tab w:val="left" w:pos="-1260"/>
        </w:tabs>
        <w:spacing w:after="0" w:line="240" w:lineRule="auto"/>
        <w:rPr>
          <w:rFonts w:ascii="Times New Roman" w:hAnsi="Times New Roman" w:cs="Times New Roman"/>
        </w:rPr>
      </w:pPr>
      <w:r w:rsidRPr="00513869">
        <w:rPr>
          <w:rFonts w:ascii="Times New Roman" w:hAnsi="Times New Roman" w:cs="Times New Roman"/>
        </w:rPr>
        <w:t>а) государственные, муниципальные, частные, смешанные;</w:t>
      </w:r>
    </w:p>
    <w:p w:rsidR="002F4651" w:rsidRPr="00513869" w:rsidRDefault="002F4651" w:rsidP="002F4651">
      <w:pPr>
        <w:tabs>
          <w:tab w:val="left" w:pos="-1260"/>
        </w:tabs>
        <w:spacing w:after="0" w:line="240" w:lineRule="auto"/>
        <w:rPr>
          <w:rFonts w:ascii="Times New Roman" w:hAnsi="Times New Roman" w:cs="Times New Roman"/>
        </w:rPr>
      </w:pPr>
      <w:r w:rsidRPr="00513869">
        <w:rPr>
          <w:rFonts w:ascii="Times New Roman" w:hAnsi="Times New Roman" w:cs="Times New Roman"/>
        </w:rPr>
        <w:t>б) крупные, средние, малые;</w:t>
      </w:r>
    </w:p>
    <w:p w:rsidR="002F4651" w:rsidRPr="00513869" w:rsidRDefault="002F4651" w:rsidP="002F4651">
      <w:pPr>
        <w:tabs>
          <w:tab w:val="left" w:pos="-1260"/>
        </w:tabs>
        <w:spacing w:after="0" w:line="240" w:lineRule="auto"/>
        <w:rPr>
          <w:rFonts w:ascii="Times New Roman" w:hAnsi="Times New Roman" w:cs="Times New Roman"/>
        </w:rPr>
      </w:pPr>
      <w:r w:rsidRPr="00513869">
        <w:rPr>
          <w:rFonts w:ascii="Times New Roman" w:hAnsi="Times New Roman" w:cs="Times New Roman"/>
        </w:rPr>
        <w:t>в) производственные, строительные, транспортные, торговые, сельскохозяйственные;</w:t>
      </w:r>
    </w:p>
    <w:p w:rsidR="002F4651" w:rsidRPr="00513869" w:rsidRDefault="002F4651" w:rsidP="002F4651">
      <w:pPr>
        <w:tabs>
          <w:tab w:val="left" w:pos="-1260"/>
        </w:tabs>
        <w:spacing w:after="0" w:line="240" w:lineRule="auto"/>
        <w:rPr>
          <w:rFonts w:ascii="Times New Roman" w:hAnsi="Times New Roman" w:cs="Times New Roman"/>
          <w:b/>
          <w:noProof/>
          <w:spacing w:val="-1"/>
        </w:rPr>
      </w:pPr>
      <w:r w:rsidRPr="00513869">
        <w:rPr>
          <w:rFonts w:ascii="Times New Roman" w:hAnsi="Times New Roman" w:cs="Times New Roman"/>
        </w:rPr>
        <w:t>г) коммерческие и некоммерческие.</w:t>
      </w:r>
    </w:p>
    <w:p w:rsidR="002F4651" w:rsidRPr="00513869" w:rsidRDefault="002F4651" w:rsidP="002F4651">
      <w:pPr>
        <w:spacing w:after="0" w:line="240" w:lineRule="auto"/>
        <w:jc w:val="both"/>
        <w:rPr>
          <w:rFonts w:ascii="Times New Roman" w:hAnsi="Times New Roman" w:cs="Times New Roman"/>
          <w:b/>
        </w:rPr>
      </w:pPr>
      <w:r w:rsidRPr="00513869">
        <w:rPr>
          <w:rFonts w:ascii="Times New Roman" w:hAnsi="Times New Roman" w:cs="Times New Roman"/>
          <w:b/>
        </w:rPr>
        <w:lastRenderedPageBreak/>
        <w:t xml:space="preserve">4. Производственные процессы, которые обеспечивают бесперебойное протекание основных процессов </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а) вспомогательные;</w:t>
            </w:r>
          </w:p>
          <w:p w:rsidR="002F4651" w:rsidRPr="00513869" w:rsidRDefault="002F4651" w:rsidP="002F4651">
            <w:pPr>
              <w:spacing w:after="0" w:line="240" w:lineRule="auto"/>
              <w:jc w:val="both"/>
              <w:rPr>
                <w:rFonts w:ascii="Times New Roman" w:hAnsi="Times New Roman" w:cs="Times New Roman"/>
                <w:b/>
              </w:rPr>
            </w:pPr>
            <w:r w:rsidRPr="00513869">
              <w:rPr>
                <w:rFonts w:ascii="Times New Roman" w:hAnsi="Times New Roman" w:cs="Times New Roman"/>
              </w:rPr>
              <w:t xml:space="preserve">б) частные; </w:t>
            </w:r>
          </w:p>
        </w:tc>
        <w:tc>
          <w:tcPr>
            <w:tcW w:w="4786"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в) обслуживающие;</w:t>
            </w:r>
          </w:p>
          <w:p w:rsidR="002F4651" w:rsidRPr="00513869" w:rsidRDefault="002F4651" w:rsidP="002F4651">
            <w:pPr>
              <w:spacing w:after="0" w:line="240" w:lineRule="auto"/>
              <w:jc w:val="both"/>
              <w:rPr>
                <w:rFonts w:ascii="Times New Roman" w:hAnsi="Times New Roman" w:cs="Times New Roman"/>
                <w:b/>
              </w:rPr>
            </w:pPr>
            <w:r w:rsidRPr="00513869">
              <w:rPr>
                <w:rFonts w:ascii="Times New Roman" w:hAnsi="Times New Roman" w:cs="Times New Roman"/>
              </w:rPr>
              <w:t>г) общие.</w:t>
            </w:r>
          </w:p>
        </w:tc>
      </w:tr>
    </w:tbl>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5. Что осуществляется на изготовительной стадии производственного процесса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реализация готовой продукции потребителю;</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заготовление сырья и материалов;</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преобразование предметов труда в готовую продукцию;</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сбор информации и разработка технической документации для организации новых производств.</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6. Одновременное выполнение технологического процесса на всех  или некоторых его операциях – это принцип:</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непрерывности;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прямоточности;</w:t>
            </w:r>
          </w:p>
        </w:tc>
        <w:tc>
          <w:tcPr>
            <w:tcW w:w="4786"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ритмичности;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параллельности.</w:t>
            </w:r>
          </w:p>
        </w:tc>
      </w:tr>
    </w:tbl>
    <w:p w:rsidR="002F4651" w:rsidRPr="00513869" w:rsidRDefault="002F4651" w:rsidP="002F4651">
      <w:pPr>
        <w:spacing w:after="0" w:line="240" w:lineRule="auto"/>
        <w:jc w:val="both"/>
        <w:rPr>
          <w:rFonts w:ascii="Times New Roman" w:hAnsi="Times New Roman" w:cs="Times New Roman"/>
          <w:b/>
        </w:rPr>
      </w:pPr>
      <w:r w:rsidRPr="00513869">
        <w:rPr>
          <w:rFonts w:ascii="Times New Roman" w:hAnsi="Times New Roman" w:cs="Times New Roman"/>
          <w:b/>
        </w:rPr>
        <w:t>7. Соразмерная производительность в единицу времени всех производственных подразделений предприятия (цехов, участков) и отдельных рабочих мест– это принцип:</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непрерывности;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пропорциональности;</w:t>
            </w:r>
          </w:p>
        </w:tc>
        <w:tc>
          <w:tcPr>
            <w:tcW w:w="4786"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ритмичности;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параллельности.</w:t>
            </w:r>
          </w:p>
        </w:tc>
      </w:tr>
    </w:tbl>
    <w:p w:rsidR="002F4651" w:rsidRPr="00513869" w:rsidRDefault="002F4651" w:rsidP="002F4651">
      <w:pPr>
        <w:spacing w:after="0" w:line="240" w:lineRule="auto"/>
        <w:jc w:val="both"/>
        <w:rPr>
          <w:rFonts w:ascii="Times New Roman" w:hAnsi="Times New Roman" w:cs="Times New Roman"/>
          <w:b/>
          <w:color w:val="000000"/>
          <w:shd w:val="clear" w:color="auto" w:fill="FFFFFF"/>
        </w:rPr>
      </w:pPr>
      <w:r w:rsidRPr="00513869">
        <w:rPr>
          <w:rFonts w:ascii="Times New Roman" w:hAnsi="Times New Roman" w:cs="Times New Roman"/>
          <w:b/>
          <w:color w:val="000000"/>
          <w:shd w:val="clear" w:color="auto" w:fill="FFFFFF"/>
        </w:rPr>
        <w:t xml:space="preserve">8.  Для массового производства характерно:  </w:t>
      </w:r>
    </w:p>
    <w:p w:rsidR="002F4651" w:rsidRPr="00513869" w:rsidRDefault="002F4651" w:rsidP="002F4651">
      <w:pPr>
        <w:spacing w:after="0" w:line="240" w:lineRule="auto"/>
        <w:jc w:val="both"/>
        <w:rPr>
          <w:rFonts w:ascii="Times New Roman" w:hAnsi="Times New Roman" w:cs="Times New Roman"/>
          <w:color w:val="000000"/>
          <w:shd w:val="clear" w:color="auto" w:fill="FFFFFF"/>
        </w:rPr>
      </w:pPr>
      <w:r w:rsidRPr="00513869">
        <w:rPr>
          <w:rFonts w:ascii="Times New Roman" w:hAnsi="Times New Roman" w:cs="Times New Roman"/>
          <w:color w:val="000000"/>
          <w:shd w:val="clear" w:color="auto" w:fill="FFFFFF"/>
        </w:rPr>
        <w:t>а) изготовление относительно ограниченной партии изделий;</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color w:val="000000"/>
          <w:shd w:val="clear" w:color="auto" w:fill="FFFFFF"/>
        </w:rPr>
        <w:t xml:space="preserve">б) изготовление изделий </w:t>
      </w:r>
      <w:r w:rsidRPr="00513869">
        <w:rPr>
          <w:rFonts w:ascii="Times New Roman" w:hAnsi="Times New Roman" w:cs="Times New Roman"/>
        </w:rPr>
        <w:t>выпускаемых в малых объемах;</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в) узкая номенклатура и большой объем выпуска изделий;</w:t>
      </w:r>
    </w:p>
    <w:p w:rsidR="002F4651" w:rsidRPr="00513869" w:rsidRDefault="002F4651" w:rsidP="002F4651">
      <w:pPr>
        <w:spacing w:after="0" w:line="240" w:lineRule="auto"/>
        <w:jc w:val="both"/>
        <w:rPr>
          <w:rFonts w:ascii="Times New Roman" w:hAnsi="Times New Roman" w:cs="Times New Roman"/>
          <w:color w:val="000000"/>
          <w:shd w:val="clear" w:color="auto" w:fill="FFFFFF"/>
        </w:rPr>
      </w:pPr>
      <w:r w:rsidRPr="00513869">
        <w:rPr>
          <w:rFonts w:ascii="Times New Roman" w:hAnsi="Times New Roman" w:cs="Times New Roman"/>
        </w:rPr>
        <w:t>г) изготовление неограниченной партии изделий.</w:t>
      </w:r>
    </w:p>
    <w:p w:rsidR="002F4651" w:rsidRPr="00513869" w:rsidRDefault="002F4651" w:rsidP="002F4651">
      <w:pPr>
        <w:spacing w:after="0" w:line="240" w:lineRule="auto"/>
        <w:jc w:val="both"/>
        <w:rPr>
          <w:rFonts w:ascii="Times New Roman" w:hAnsi="Times New Roman" w:cs="Times New Roman"/>
          <w:b/>
        </w:rPr>
      </w:pPr>
      <w:r w:rsidRPr="00513869">
        <w:rPr>
          <w:rFonts w:ascii="Times New Roman" w:hAnsi="Times New Roman" w:cs="Times New Roman"/>
          <w:b/>
        </w:rPr>
        <w:t>9. Издержки в расчете на единицу продукции</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а) общие;</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б) средние;</w:t>
            </w:r>
          </w:p>
        </w:tc>
        <w:tc>
          <w:tcPr>
            <w:tcW w:w="4786"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в) предельные;</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г) частные.</w:t>
            </w:r>
          </w:p>
        </w:tc>
      </w:tr>
    </w:tbl>
    <w:p w:rsidR="002F4651" w:rsidRPr="00513869" w:rsidRDefault="002F4651" w:rsidP="002F4651">
      <w:pPr>
        <w:spacing w:after="0" w:line="240" w:lineRule="auto"/>
        <w:jc w:val="both"/>
        <w:rPr>
          <w:rFonts w:ascii="Times New Roman" w:hAnsi="Times New Roman" w:cs="Times New Roman"/>
          <w:b/>
          <w:color w:val="000000"/>
        </w:rPr>
      </w:pPr>
      <w:r w:rsidRPr="00513869">
        <w:rPr>
          <w:rFonts w:ascii="Times New Roman" w:hAnsi="Times New Roman" w:cs="Times New Roman"/>
          <w:b/>
        </w:rPr>
        <w:t xml:space="preserve">10. </w:t>
      </w:r>
      <w:r w:rsidRPr="00513869">
        <w:rPr>
          <w:rFonts w:ascii="Times New Roman" w:hAnsi="Times New Roman" w:cs="Times New Roman"/>
          <w:b/>
          <w:color w:val="000000"/>
        </w:rPr>
        <w:t>Денежная стоимость ресурсов, которые предприниматель закупает на стороне:</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а) прямые издержки;</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б) косвенные издержки;</w:t>
            </w:r>
          </w:p>
        </w:tc>
        <w:tc>
          <w:tcPr>
            <w:tcW w:w="4786"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в) бухгалтерские издержки;</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г) внешние издержки.</w:t>
            </w:r>
          </w:p>
        </w:tc>
      </w:tr>
    </w:tbl>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11. Бухгалтерские издержки включают в себя:</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прямые и косвенные;</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rPr>
              <w:t>б) внешние и внутренние;</w:t>
            </w:r>
          </w:p>
        </w:tc>
        <w:tc>
          <w:tcPr>
            <w:tcW w:w="4786"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постоянные и переменные;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средние и предельные.</w:t>
            </w:r>
          </w:p>
        </w:tc>
      </w:tr>
    </w:tbl>
    <w:p w:rsidR="002F4651" w:rsidRPr="00513869" w:rsidRDefault="002F4651" w:rsidP="002F4651">
      <w:pPr>
        <w:pStyle w:val="25"/>
        <w:spacing w:after="0" w:line="240" w:lineRule="auto"/>
        <w:ind w:left="0"/>
        <w:jc w:val="both"/>
        <w:rPr>
          <w:rFonts w:ascii="Times New Roman" w:hAnsi="Times New Roman" w:cs="Times New Roman"/>
          <w:b/>
          <w:color w:val="000000"/>
          <w:lang w:eastAsia="ru-RU"/>
        </w:rPr>
      </w:pPr>
      <w:r w:rsidRPr="00513869">
        <w:rPr>
          <w:rFonts w:ascii="Times New Roman" w:hAnsi="Times New Roman" w:cs="Times New Roman"/>
          <w:b/>
        </w:rPr>
        <w:t xml:space="preserve">12. Прибыль, определяемая как </w:t>
      </w:r>
      <w:r w:rsidRPr="00513869">
        <w:rPr>
          <w:rFonts w:ascii="Times New Roman" w:hAnsi="Times New Roman" w:cs="Times New Roman"/>
          <w:b/>
          <w:color w:val="000000"/>
          <w:lang w:eastAsia="ru-RU"/>
        </w:rPr>
        <w:t>разница между выручкой от продаж  и внешними издержками</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 xml:space="preserve">а) чистая; </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б) экономическая;</w:t>
            </w:r>
          </w:p>
        </w:tc>
        <w:tc>
          <w:tcPr>
            <w:tcW w:w="4786"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в) бухгалтерская;</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г) общая.</w:t>
            </w:r>
          </w:p>
        </w:tc>
      </w:tr>
    </w:tbl>
    <w:p w:rsidR="002F4651" w:rsidRPr="00513869" w:rsidRDefault="002F4651" w:rsidP="002F4651">
      <w:pPr>
        <w:spacing w:after="0" w:line="240" w:lineRule="auto"/>
        <w:jc w:val="both"/>
        <w:rPr>
          <w:rFonts w:ascii="Times New Roman" w:hAnsi="Times New Roman" w:cs="Times New Roman"/>
        </w:rPr>
      </w:pPr>
    </w:p>
    <w:p w:rsidR="002F4651" w:rsidRPr="00513869" w:rsidRDefault="002F4651" w:rsidP="002F4651">
      <w:pPr>
        <w:spacing w:after="0" w:line="240" w:lineRule="auto"/>
        <w:rPr>
          <w:rFonts w:ascii="Times New Roman" w:hAnsi="Times New Roman" w:cs="Times New Roman"/>
          <w:b/>
        </w:rPr>
      </w:pPr>
    </w:p>
    <w:p w:rsidR="002F4651" w:rsidRPr="00513869" w:rsidRDefault="002F4651" w:rsidP="002F4651">
      <w:pPr>
        <w:spacing w:after="0" w:line="240" w:lineRule="auto"/>
        <w:jc w:val="center"/>
        <w:rPr>
          <w:rFonts w:ascii="Times New Roman" w:hAnsi="Times New Roman" w:cs="Times New Roman"/>
          <w:b/>
        </w:rPr>
      </w:pPr>
      <w:r w:rsidRPr="00513869">
        <w:rPr>
          <w:rFonts w:ascii="Times New Roman" w:hAnsi="Times New Roman" w:cs="Times New Roman"/>
          <w:b/>
        </w:rPr>
        <w:t>ВАРИАНТ - 4</w:t>
      </w:r>
    </w:p>
    <w:p w:rsidR="002F4651" w:rsidRPr="00513869" w:rsidRDefault="002F4651" w:rsidP="002F4651">
      <w:pPr>
        <w:spacing w:after="0" w:line="240" w:lineRule="auto"/>
        <w:rPr>
          <w:rFonts w:ascii="Times New Roman" w:hAnsi="Times New Roman" w:cs="Times New Roman"/>
          <w:i/>
        </w:rPr>
      </w:pPr>
    </w:p>
    <w:p w:rsidR="002F4651" w:rsidRPr="00513869" w:rsidRDefault="002F4651" w:rsidP="002F4651">
      <w:pPr>
        <w:spacing w:after="0" w:line="240" w:lineRule="auto"/>
        <w:rPr>
          <w:rFonts w:ascii="Times New Roman" w:hAnsi="Times New Roman" w:cs="Times New Roman"/>
          <w:i/>
        </w:rPr>
      </w:pPr>
      <w:r w:rsidRPr="00513869">
        <w:rPr>
          <w:rFonts w:ascii="Times New Roman" w:hAnsi="Times New Roman" w:cs="Times New Roman"/>
          <w:i/>
        </w:rPr>
        <w:t>Дать ответы на вопросы:</w:t>
      </w:r>
    </w:p>
    <w:p w:rsidR="002F4651" w:rsidRPr="00513869" w:rsidRDefault="002F4651" w:rsidP="002F4651">
      <w:pPr>
        <w:spacing w:after="0" w:line="240" w:lineRule="auto"/>
        <w:rPr>
          <w:rFonts w:ascii="Times New Roman" w:hAnsi="Times New Roman" w:cs="Times New Roman"/>
          <w:i/>
        </w:rPr>
      </w:pPr>
    </w:p>
    <w:p w:rsidR="002F4651" w:rsidRPr="00513869" w:rsidRDefault="002F4651" w:rsidP="00B233FE">
      <w:pPr>
        <w:numPr>
          <w:ilvl w:val="0"/>
          <w:numId w:val="8"/>
        </w:numPr>
        <w:spacing w:after="0" w:line="240" w:lineRule="auto"/>
        <w:rPr>
          <w:rFonts w:ascii="Times New Roman" w:hAnsi="Times New Roman" w:cs="Times New Roman"/>
        </w:rPr>
      </w:pPr>
      <w:r w:rsidRPr="00513869">
        <w:rPr>
          <w:rFonts w:ascii="Times New Roman" w:hAnsi="Times New Roman" w:cs="Times New Roman"/>
        </w:rPr>
        <w:t>Макроэкономика. Показатели с ней связанные</w:t>
      </w:r>
    </w:p>
    <w:p w:rsidR="002F4651" w:rsidRPr="00513869" w:rsidRDefault="002F4651" w:rsidP="00B233FE">
      <w:pPr>
        <w:numPr>
          <w:ilvl w:val="0"/>
          <w:numId w:val="8"/>
        </w:numPr>
        <w:spacing w:after="0" w:line="240" w:lineRule="auto"/>
        <w:rPr>
          <w:rFonts w:ascii="Times New Roman" w:hAnsi="Times New Roman" w:cs="Times New Roman"/>
        </w:rPr>
      </w:pPr>
      <w:r w:rsidRPr="00513869">
        <w:rPr>
          <w:rFonts w:ascii="Times New Roman" w:hAnsi="Times New Roman" w:cs="Times New Roman"/>
        </w:rPr>
        <w:t>Из каких факторов реальной жизни исходит экономика</w:t>
      </w:r>
    </w:p>
    <w:p w:rsidR="002F4651" w:rsidRPr="00513869" w:rsidRDefault="002F4651" w:rsidP="002F4651">
      <w:pPr>
        <w:spacing w:after="0" w:line="240" w:lineRule="auto"/>
        <w:rPr>
          <w:rFonts w:ascii="Times New Roman" w:hAnsi="Times New Roman" w:cs="Times New Roman"/>
          <w:i/>
        </w:rPr>
      </w:pPr>
    </w:p>
    <w:p w:rsidR="002F4651" w:rsidRPr="00513869" w:rsidRDefault="002F4651" w:rsidP="002F4651">
      <w:pPr>
        <w:spacing w:after="0" w:line="240" w:lineRule="auto"/>
        <w:rPr>
          <w:rFonts w:ascii="Times New Roman" w:hAnsi="Times New Roman" w:cs="Times New Roman"/>
          <w:i/>
        </w:rPr>
      </w:pPr>
      <w:r w:rsidRPr="00513869">
        <w:rPr>
          <w:rFonts w:ascii="Times New Roman" w:hAnsi="Times New Roman" w:cs="Times New Roman"/>
          <w:i/>
        </w:rPr>
        <w:t>Выбрать один правильный ответ:</w:t>
      </w:r>
    </w:p>
    <w:p w:rsidR="002F4651" w:rsidRPr="00513869" w:rsidRDefault="002F4651" w:rsidP="002F4651">
      <w:pPr>
        <w:spacing w:after="0" w:line="240" w:lineRule="auto"/>
        <w:jc w:val="center"/>
        <w:rPr>
          <w:rFonts w:ascii="Times New Roman" w:hAnsi="Times New Roman" w:cs="Times New Roman"/>
          <w:b/>
        </w:rPr>
      </w:pPr>
    </w:p>
    <w:p w:rsidR="002F4651" w:rsidRPr="00513869" w:rsidRDefault="002F4651" w:rsidP="002F4651">
      <w:pPr>
        <w:tabs>
          <w:tab w:val="left" w:pos="-1260"/>
        </w:tabs>
        <w:spacing w:after="0" w:line="240" w:lineRule="auto"/>
        <w:rPr>
          <w:rFonts w:ascii="Times New Roman" w:hAnsi="Times New Roman" w:cs="Times New Roman"/>
          <w:b/>
          <w:noProof/>
          <w:spacing w:val="-1"/>
        </w:rPr>
      </w:pPr>
      <w:r w:rsidRPr="00513869">
        <w:rPr>
          <w:rFonts w:ascii="Times New Roman" w:hAnsi="Times New Roman" w:cs="Times New Roman"/>
          <w:b/>
          <w:noProof/>
          <w:spacing w:val="-1"/>
        </w:rPr>
        <w:t>1. Формы предпринимательства:</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а) производственное и коммерческое;</w:t>
            </w:r>
          </w:p>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б) финансовое и консультационное;</w:t>
            </w:r>
          </w:p>
        </w:tc>
        <w:tc>
          <w:tcPr>
            <w:tcW w:w="4786" w:type="dxa"/>
          </w:tcPr>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в) индивидуальное и коллективное;</w:t>
            </w:r>
          </w:p>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г) коммерческое и частное.</w:t>
            </w:r>
          </w:p>
        </w:tc>
      </w:tr>
    </w:tbl>
    <w:p w:rsidR="002F4651" w:rsidRPr="00513869" w:rsidRDefault="002F4651" w:rsidP="002F4651">
      <w:pPr>
        <w:tabs>
          <w:tab w:val="left" w:pos="-1260"/>
        </w:tabs>
        <w:spacing w:after="0" w:line="240" w:lineRule="auto"/>
        <w:rPr>
          <w:rFonts w:ascii="Times New Roman" w:hAnsi="Times New Roman" w:cs="Times New Roman"/>
          <w:b/>
          <w:noProof/>
          <w:spacing w:val="-1"/>
        </w:rPr>
      </w:pPr>
      <w:r w:rsidRPr="00513869">
        <w:rPr>
          <w:rFonts w:ascii="Times New Roman" w:hAnsi="Times New Roman" w:cs="Times New Roman"/>
          <w:b/>
          <w:noProof/>
          <w:spacing w:val="-1"/>
        </w:rPr>
        <w:t>2. При финансовом предпринимательстве осуществляется:</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а) производство продукции;</w:t>
            </w:r>
          </w:p>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б) консалтинг;</w:t>
            </w:r>
          </w:p>
          <w:p w:rsidR="002F4651" w:rsidRPr="00513869" w:rsidRDefault="002F4651" w:rsidP="002F4651">
            <w:pPr>
              <w:tabs>
                <w:tab w:val="left" w:pos="-1260"/>
              </w:tabs>
              <w:spacing w:after="0" w:line="240" w:lineRule="auto"/>
              <w:rPr>
                <w:rFonts w:ascii="Times New Roman" w:hAnsi="Times New Roman" w:cs="Times New Roman"/>
                <w:noProof/>
                <w:spacing w:val="-1"/>
              </w:rPr>
            </w:pPr>
          </w:p>
        </w:tc>
        <w:tc>
          <w:tcPr>
            <w:tcW w:w="4786" w:type="dxa"/>
          </w:tcPr>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в) перепродажа товаров;</w:t>
            </w:r>
          </w:p>
          <w:p w:rsidR="002F4651" w:rsidRPr="00513869" w:rsidRDefault="002F4651" w:rsidP="002F4651">
            <w:pPr>
              <w:tabs>
                <w:tab w:val="left" w:pos="-1260"/>
              </w:tabs>
              <w:spacing w:after="0" w:line="240" w:lineRule="auto"/>
              <w:rPr>
                <w:rFonts w:ascii="Times New Roman" w:hAnsi="Times New Roman" w:cs="Times New Roman"/>
                <w:noProof/>
                <w:spacing w:val="-1"/>
              </w:rPr>
            </w:pPr>
            <w:r w:rsidRPr="00513869">
              <w:rPr>
                <w:rFonts w:ascii="Times New Roman" w:hAnsi="Times New Roman" w:cs="Times New Roman"/>
                <w:noProof/>
                <w:spacing w:val="-1"/>
              </w:rPr>
              <w:t>г) купля-продажа  денег, валюты, ценных бумаг.</w:t>
            </w:r>
          </w:p>
        </w:tc>
      </w:tr>
    </w:tbl>
    <w:p w:rsidR="002F4651" w:rsidRPr="00513869" w:rsidRDefault="002F4651" w:rsidP="002F4651">
      <w:pPr>
        <w:tabs>
          <w:tab w:val="left" w:pos="-1260"/>
        </w:tabs>
        <w:spacing w:after="0" w:line="240" w:lineRule="auto"/>
        <w:rPr>
          <w:rFonts w:ascii="Times New Roman" w:hAnsi="Times New Roman" w:cs="Times New Roman"/>
          <w:b/>
        </w:rPr>
      </w:pPr>
      <w:r w:rsidRPr="00513869">
        <w:rPr>
          <w:rFonts w:ascii="Times New Roman" w:hAnsi="Times New Roman" w:cs="Times New Roman"/>
          <w:b/>
        </w:rPr>
        <w:t>3. По организационно-правовой форме предприятия классифицируются на:</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tabs>
                <w:tab w:val="left" w:pos="-1260"/>
              </w:tabs>
              <w:spacing w:after="0" w:line="240" w:lineRule="auto"/>
              <w:rPr>
                <w:rFonts w:ascii="Times New Roman" w:hAnsi="Times New Roman" w:cs="Times New Roman"/>
              </w:rPr>
            </w:pPr>
            <w:r w:rsidRPr="00513869">
              <w:rPr>
                <w:rFonts w:ascii="Times New Roman" w:hAnsi="Times New Roman" w:cs="Times New Roman"/>
              </w:rPr>
              <w:t>а) государственные, муниципальные, частные, смешанные;</w:t>
            </w:r>
          </w:p>
          <w:p w:rsidR="002F4651" w:rsidRPr="00513869" w:rsidRDefault="002F4651" w:rsidP="002F4651">
            <w:pPr>
              <w:tabs>
                <w:tab w:val="left" w:pos="-1260"/>
              </w:tabs>
              <w:spacing w:after="0" w:line="240" w:lineRule="auto"/>
              <w:rPr>
                <w:rFonts w:ascii="Times New Roman" w:hAnsi="Times New Roman" w:cs="Times New Roman"/>
              </w:rPr>
            </w:pPr>
            <w:r w:rsidRPr="00513869">
              <w:rPr>
                <w:rFonts w:ascii="Times New Roman" w:hAnsi="Times New Roman" w:cs="Times New Roman"/>
              </w:rPr>
              <w:t>б) крупные, средние, малые;</w:t>
            </w:r>
          </w:p>
        </w:tc>
        <w:tc>
          <w:tcPr>
            <w:tcW w:w="4786" w:type="dxa"/>
          </w:tcPr>
          <w:p w:rsidR="002F4651" w:rsidRPr="00513869" w:rsidRDefault="002F4651" w:rsidP="002F4651">
            <w:pPr>
              <w:tabs>
                <w:tab w:val="left" w:pos="-1260"/>
              </w:tabs>
              <w:spacing w:after="0" w:line="240" w:lineRule="auto"/>
              <w:rPr>
                <w:rFonts w:ascii="Times New Roman" w:hAnsi="Times New Roman" w:cs="Times New Roman"/>
              </w:rPr>
            </w:pPr>
            <w:r w:rsidRPr="00513869">
              <w:rPr>
                <w:rFonts w:ascii="Times New Roman" w:hAnsi="Times New Roman" w:cs="Times New Roman"/>
              </w:rPr>
              <w:t>в) производственные, строительные, транспортные, торговые;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коммерческие и некоммерческие.</w:t>
            </w:r>
          </w:p>
        </w:tc>
      </w:tr>
    </w:tbl>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lastRenderedPageBreak/>
        <w:t>4.  Производственные процессы, связанные с обслуживанием как основных, так и вспомогательных процессов и не создающие продукцию</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а) транспортные;</w:t>
            </w:r>
          </w:p>
          <w:p w:rsidR="002F4651" w:rsidRPr="00513869" w:rsidRDefault="002F4651" w:rsidP="002F4651">
            <w:pPr>
              <w:spacing w:after="0" w:line="240" w:lineRule="auto"/>
              <w:jc w:val="both"/>
              <w:rPr>
                <w:rFonts w:ascii="Times New Roman" w:hAnsi="Times New Roman" w:cs="Times New Roman"/>
                <w:b/>
              </w:rPr>
            </w:pPr>
            <w:r w:rsidRPr="00513869">
              <w:rPr>
                <w:rFonts w:ascii="Times New Roman" w:hAnsi="Times New Roman" w:cs="Times New Roman"/>
              </w:rPr>
              <w:t xml:space="preserve">б) частные; </w:t>
            </w:r>
          </w:p>
        </w:tc>
        <w:tc>
          <w:tcPr>
            <w:tcW w:w="4786"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в) обслуживающие;</w:t>
            </w:r>
          </w:p>
          <w:p w:rsidR="002F4651" w:rsidRPr="00513869" w:rsidRDefault="002F4651" w:rsidP="002F4651">
            <w:pPr>
              <w:spacing w:after="0" w:line="240" w:lineRule="auto"/>
              <w:jc w:val="both"/>
              <w:rPr>
                <w:rFonts w:ascii="Times New Roman" w:hAnsi="Times New Roman" w:cs="Times New Roman"/>
                <w:b/>
              </w:rPr>
            </w:pPr>
            <w:r w:rsidRPr="00513869">
              <w:rPr>
                <w:rFonts w:ascii="Times New Roman" w:hAnsi="Times New Roman" w:cs="Times New Roman"/>
              </w:rPr>
              <w:t>г) вспомогательные.</w:t>
            </w:r>
          </w:p>
        </w:tc>
      </w:tr>
    </w:tbl>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5. Что осуществляется на сбытовой стадии производственного процесса</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реализация готовой продукции потребителю;</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преобразование предметов труда в готовую продукцию;</w:t>
            </w:r>
          </w:p>
        </w:tc>
        <w:tc>
          <w:tcPr>
            <w:tcW w:w="4786"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заготовление сырья и материалов;</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rPr>
              <w:t>г) сбор информации и разработка технической документации для организации новых производств.</w:t>
            </w:r>
          </w:p>
        </w:tc>
      </w:tr>
    </w:tbl>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6. Требование прямолинейного движения предметов труда по ходу технологического процесса – это принцип:</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непрерывности;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прямоточности;</w:t>
            </w:r>
          </w:p>
        </w:tc>
        <w:tc>
          <w:tcPr>
            <w:tcW w:w="4786"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ритмичности.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параллельности.</w:t>
            </w:r>
          </w:p>
        </w:tc>
      </w:tr>
    </w:tbl>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7. Тип производства – это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часть производственного процесса, которая выполняется на рабочем месте одним или несколькими лицами, либо под их наблюдением;</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основное производственное подразделение предприятия;</w:t>
      </w:r>
    </w:p>
    <w:p w:rsidR="002F4651" w:rsidRPr="00513869" w:rsidRDefault="002F4651" w:rsidP="002F4651">
      <w:pPr>
        <w:spacing w:after="0" w:line="240" w:lineRule="auto"/>
        <w:jc w:val="both"/>
        <w:rPr>
          <w:rFonts w:ascii="Times New Roman" w:hAnsi="Times New Roman" w:cs="Times New Roman"/>
          <w:color w:val="000000"/>
          <w:shd w:val="clear" w:color="auto" w:fill="FFFFFF"/>
        </w:rPr>
      </w:pPr>
      <w:r w:rsidRPr="00513869">
        <w:rPr>
          <w:rFonts w:ascii="Times New Roman" w:hAnsi="Times New Roman" w:cs="Times New Roman"/>
        </w:rPr>
        <w:t xml:space="preserve">в) </w:t>
      </w:r>
      <w:r w:rsidRPr="00513869">
        <w:rPr>
          <w:rFonts w:ascii="Times New Roman" w:hAnsi="Times New Roman" w:cs="Times New Roman"/>
          <w:color w:val="000000"/>
          <w:shd w:val="clear" w:color="auto" w:fill="FFFFFF"/>
        </w:rPr>
        <w:t>совокупность его организационных, технических и экономических особенностей;</w:t>
      </w:r>
    </w:p>
    <w:p w:rsidR="002F4651" w:rsidRPr="00513869" w:rsidRDefault="002F4651" w:rsidP="002F4651">
      <w:pPr>
        <w:spacing w:after="0" w:line="240" w:lineRule="auto"/>
        <w:jc w:val="both"/>
        <w:rPr>
          <w:rFonts w:ascii="Times New Roman" w:hAnsi="Times New Roman" w:cs="Times New Roman"/>
          <w:color w:val="000000"/>
          <w:shd w:val="clear" w:color="auto" w:fill="FFFFFF"/>
        </w:rPr>
      </w:pPr>
      <w:r w:rsidRPr="00513869">
        <w:rPr>
          <w:rFonts w:ascii="Times New Roman" w:hAnsi="Times New Roman" w:cs="Times New Roman"/>
          <w:color w:val="000000"/>
          <w:shd w:val="clear" w:color="auto" w:fill="FFFFFF"/>
        </w:rPr>
        <w:t>г) совокупность производственных единиц предприятия.</w:t>
      </w:r>
    </w:p>
    <w:p w:rsidR="002F4651" w:rsidRPr="00513869" w:rsidRDefault="002F4651" w:rsidP="002F4651">
      <w:pPr>
        <w:spacing w:after="0" w:line="240" w:lineRule="auto"/>
        <w:jc w:val="both"/>
        <w:rPr>
          <w:rFonts w:ascii="Times New Roman" w:hAnsi="Times New Roman" w:cs="Times New Roman"/>
          <w:b/>
          <w:color w:val="000000"/>
          <w:shd w:val="clear" w:color="auto" w:fill="FFFFFF"/>
        </w:rPr>
      </w:pPr>
      <w:r w:rsidRPr="00513869">
        <w:rPr>
          <w:rFonts w:ascii="Times New Roman" w:hAnsi="Times New Roman" w:cs="Times New Roman"/>
          <w:b/>
          <w:color w:val="000000"/>
          <w:shd w:val="clear" w:color="auto" w:fill="FFFFFF"/>
        </w:rPr>
        <w:t>8. Производственная структура предприятия – это …</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color w:val="000000"/>
          <w:shd w:val="clear" w:color="auto" w:fill="FFFFFF"/>
        </w:rPr>
        <w:t xml:space="preserve">а) </w:t>
      </w:r>
      <w:r w:rsidRPr="00513869">
        <w:rPr>
          <w:rFonts w:ascii="Times New Roman" w:hAnsi="Times New Roman" w:cs="Times New Roman"/>
        </w:rPr>
        <w:t>совокупность производственных единиц предприятия, входящих в его состав и формы связей между ними;</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б) часть производственного процесса, выполняемая на рабочем месте одним или несколькими рабочими либо под их наблюдением;</w:t>
      </w:r>
    </w:p>
    <w:p w:rsidR="002F4651" w:rsidRPr="00513869" w:rsidRDefault="002F4651" w:rsidP="002F4651">
      <w:pPr>
        <w:spacing w:after="0" w:line="240" w:lineRule="auto"/>
        <w:jc w:val="both"/>
        <w:rPr>
          <w:rFonts w:ascii="Times New Roman" w:hAnsi="Times New Roman" w:cs="Times New Roman"/>
          <w:color w:val="000000"/>
          <w:shd w:val="clear" w:color="auto" w:fill="FFFFFF"/>
        </w:rPr>
      </w:pPr>
      <w:r w:rsidRPr="00513869">
        <w:rPr>
          <w:rFonts w:ascii="Times New Roman" w:hAnsi="Times New Roman" w:cs="Times New Roman"/>
        </w:rPr>
        <w:t xml:space="preserve">в) </w:t>
      </w:r>
      <w:r w:rsidRPr="00513869">
        <w:rPr>
          <w:rFonts w:ascii="Times New Roman" w:hAnsi="Times New Roman" w:cs="Times New Roman"/>
          <w:color w:val="000000"/>
          <w:shd w:val="clear" w:color="auto" w:fill="FFFFFF"/>
        </w:rPr>
        <w:t>совокупность его организационных, технических и экономических особенностей;</w:t>
      </w:r>
    </w:p>
    <w:p w:rsidR="002F4651" w:rsidRPr="00513869" w:rsidRDefault="002F4651" w:rsidP="002F4651">
      <w:pPr>
        <w:spacing w:after="0" w:line="240" w:lineRule="auto"/>
        <w:jc w:val="both"/>
        <w:rPr>
          <w:rFonts w:ascii="Times New Roman" w:hAnsi="Times New Roman" w:cs="Times New Roman"/>
          <w:color w:val="000000"/>
          <w:shd w:val="clear" w:color="auto" w:fill="FFFFFF"/>
        </w:rPr>
      </w:pPr>
      <w:r w:rsidRPr="00513869">
        <w:rPr>
          <w:rFonts w:ascii="Times New Roman" w:hAnsi="Times New Roman" w:cs="Times New Roman"/>
          <w:color w:val="000000"/>
          <w:shd w:val="clear" w:color="auto" w:fill="FFFFFF"/>
        </w:rPr>
        <w:t>г) основное производственное подразделение предприятия.</w:t>
      </w:r>
    </w:p>
    <w:p w:rsidR="002F4651" w:rsidRPr="00513869" w:rsidRDefault="002F4651" w:rsidP="002F4651">
      <w:pPr>
        <w:pStyle w:val="25"/>
        <w:spacing w:after="0" w:line="240" w:lineRule="auto"/>
        <w:ind w:left="0"/>
        <w:jc w:val="both"/>
        <w:rPr>
          <w:rFonts w:ascii="Times New Roman" w:hAnsi="Times New Roman" w:cs="Times New Roman"/>
          <w:b/>
        </w:rPr>
      </w:pPr>
      <w:r w:rsidRPr="00513869">
        <w:rPr>
          <w:rFonts w:ascii="Times New Roman" w:hAnsi="Times New Roman" w:cs="Times New Roman"/>
          <w:b/>
        </w:rPr>
        <w:t>9. Дополнительные издержки, связанные с производством еще одной добавочной единицы продукции:</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а) общие;</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б) средние;</w:t>
            </w:r>
          </w:p>
        </w:tc>
        <w:tc>
          <w:tcPr>
            <w:tcW w:w="4786"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в) предельные;</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г) частные.</w:t>
            </w:r>
          </w:p>
        </w:tc>
      </w:tr>
    </w:tbl>
    <w:p w:rsidR="002F4651" w:rsidRPr="00513869" w:rsidRDefault="002F4651" w:rsidP="002F4651">
      <w:pPr>
        <w:spacing w:after="0" w:line="240" w:lineRule="auto"/>
        <w:jc w:val="both"/>
        <w:rPr>
          <w:rFonts w:ascii="Times New Roman" w:hAnsi="Times New Roman" w:cs="Times New Roman"/>
          <w:b/>
          <w:color w:val="000000"/>
        </w:rPr>
      </w:pPr>
      <w:r w:rsidRPr="00513869">
        <w:rPr>
          <w:rFonts w:ascii="Times New Roman" w:hAnsi="Times New Roman" w:cs="Times New Roman"/>
          <w:b/>
          <w:color w:val="000000"/>
        </w:rPr>
        <w:t>10. Стоимость ресурсов, принадлежащих фирме</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а) внутренние издержки;</w:t>
            </w:r>
          </w:p>
          <w:p w:rsidR="002F4651" w:rsidRPr="00513869" w:rsidRDefault="002F4651" w:rsidP="002F4651">
            <w:pPr>
              <w:spacing w:after="0" w:line="240" w:lineRule="auto"/>
              <w:jc w:val="both"/>
              <w:rPr>
                <w:rFonts w:ascii="Times New Roman" w:hAnsi="Times New Roman" w:cs="Times New Roman"/>
                <w:b/>
              </w:rPr>
            </w:pPr>
            <w:r w:rsidRPr="00513869">
              <w:rPr>
                <w:rFonts w:ascii="Times New Roman" w:hAnsi="Times New Roman" w:cs="Times New Roman"/>
              </w:rPr>
              <w:t>б) косвенные издержки;</w:t>
            </w:r>
          </w:p>
        </w:tc>
        <w:tc>
          <w:tcPr>
            <w:tcW w:w="4786"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в) бухгалтерские издержки;</w:t>
            </w:r>
          </w:p>
          <w:p w:rsidR="002F4651" w:rsidRPr="00513869" w:rsidRDefault="002F4651" w:rsidP="002F4651">
            <w:pPr>
              <w:spacing w:after="0" w:line="240" w:lineRule="auto"/>
              <w:jc w:val="both"/>
              <w:rPr>
                <w:rFonts w:ascii="Times New Roman" w:hAnsi="Times New Roman" w:cs="Times New Roman"/>
                <w:b/>
              </w:rPr>
            </w:pPr>
            <w:r w:rsidRPr="00513869">
              <w:rPr>
                <w:rFonts w:ascii="Times New Roman" w:hAnsi="Times New Roman" w:cs="Times New Roman"/>
              </w:rPr>
              <w:t>г) внешние издержки.</w:t>
            </w:r>
          </w:p>
        </w:tc>
      </w:tr>
    </w:tbl>
    <w:p w:rsidR="002F4651" w:rsidRPr="00513869" w:rsidRDefault="002F4651" w:rsidP="002F4651">
      <w:pPr>
        <w:spacing w:after="0" w:line="240" w:lineRule="auto"/>
        <w:rPr>
          <w:rFonts w:ascii="Times New Roman" w:hAnsi="Times New Roman" w:cs="Times New Roman"/>
          <w:b/>
          <w:color w:val="000000"/>
        </w:rPr>
      </w:pPr>
      <w:r w:rsidRPr="00513869">
        <w:rPr>
          <w:rFonts w:ascii="Times New Roman" w:hAnsi="Times New Roman" w:cs="Times New Roman"/>
          <w:b/>
          <w:color w:val="000000"/>
        </w:rPr>
        <w:t>11. Издержки, величина которых не меняется при изменении объемов производства:</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а) постоянные;</w:t>
            </w:r>
          </w:p>
          <w:p w:rsidR="002F4651" w:rsidRPr="00513869" w:rsidRDefault="002F4651" w:rsidP="002F4651">
            <w:pPr>
              <w:spacing w:after="0" w:line="240" w:lineRule="auto"/>
              <w:jc w:val="both"/>
              <w:rPr>
                <w:rFonts w:ascii="Times New Roman" w:hAnsi="Times New Roman" w:cs="Times New Roman"/>
                <w:b/>
              </w:rPr>
            </w:pPr>
            <w:r w:rsidRPr="00513869">
              <w:rPr>
                <w:rFonts w:ascii="Times New Roman" w:hAnsi="Times New Roman" w:cs="Times New Roman"/>
              </w:rPr>
              <w:t>б) косвенные;</w:t>
            </w:r>
          </w:p>
        </w:tc>
        <w:tc>
          <w:tcPr>
            <w:tcW w:w="4786"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в) переменные;</w:t>
            </w:r>
          </w:p>
          <w:p w:rsidR="002F4651" w:rsidRPr="00513869" w:rsidRDefault="002F4651" w:rsidP="002F4651">
            <w:pPr>
              <w:spacing w:after="0" w:line="240" w:lineRule="auto"/>
              <w:jc w:val="both"/>
              <w:rPr>
                <w:rFonts w:ascii="Times New Roman" w:hAnsi="Times New Roman" w:cs="Times New Roman"/>
                <w:b/>
              </w:rPr>
            </w:pPr>
            <w:r w:rsidRPr="00513869">
              <w:rPr>
                <w:rFonts w:ascii="Times New Roman" w:hAnsi="Times New Roman" w:cs="Times New Roman"/>
              </w:rPr>
              <w:t xml:space="preserve">г) явные. </w:t>
            </w:r>
          </w:p>
        </w:tc>
      </w:tr>
    </w:tbl>
    <w:p w:rsidR="002F4651" w:rsidRPr="00513869" w:rsidRDefault="002F4651" w:rsidP="002F4651">
      <w:pPr>
        <w:pStyle w:val="25"/>
        <w:spacing w:after="0" w:line="240" w:lineRule="auto"/>
        <w:ind w:left="0"/>
        <w:jc w:val="both"/>
        <w:rPr>
          <w:rFonts w:ascii="Times New Roman" w:hAnsi="Times New Roman" w:cs="Times New Roman"/>
          <w:b/>
          <w:color w:val="000000"/>
          <w:lang w:eastAsia="ru-RU"/>
        </w:rPr>
      </w:pPr>
      <w:r w:rsidRPr="00513869">
        <w:rPr>
          <w:rFonts w:ascii="Times New Roman" w:hAnsi="Times New Roman" w:cs="Times New Roman"/>
          <w:b/>
          <w:lang w:eastAsia="ru-RU"/>
        </w:rPr>
        <w:t xml:space="preserve">12. </w:t>
      </w:r>
      <w:r w:rsidRPr="00513869">
        <w:rPr>
          <w:rFonts w:ascii="Times New Roman" w:hAnsi="Times New Roman" w:cs="Times New Roman"/>
          <w:b/>
        </w:rPr>
        <w:t xml:space="preserve">Прибыль, определяемая как </w:t>
      </w:r>
      <w:r w:rsidRPr="00513869">
        <w:rPr>
          <w:rFonts w:ascii="Times New Roman" w:hAnsi="Times New Roman" w:cs="Times New Roman"/>
          <w:b/>
          <w:color w:val="000000"/>
          <w:lang w:eastAsia="ru-RU"/>
        </w:rPr>
        <w:t>разница разницу между выручкой от продаж  внешними и внутренними издержками</w:t>
      </w:r>
    </w:p>
    <w:tbl>
      <w:tblPr>
        <w:tblW w:w="0" w:type="auto"/>
        <w:tblLook w:val="04A0"/>
      </w:tblPr>
      <w:tblGrid>
        <w:gridCol w:w="4785"/>
        <w:gridCol w:w="4786"/>
      </w:tblGrid>
      <w:tr w:rsidR="002F4651" w:rsidRPr="00513869" w:rsidTr="002F4651">
        <w:tc>
          <w:tcPr>
            <w:tcW w:w="4785"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 xml:space="preserve">а) чистая; </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б) экономическая;</w:t>
            </w:r>
          </w:p>
        </w:tc>
        <w:tc>
          <w:tcPr>
            <w:tcW w:w="4786" w:type="dxa"/>
          </w:tcPr>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в) бухгалтерская;</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г) общая.</w:t>
            </w:r>
          </w:p>
        </w:tc>
      </w:tr>
    </w:tbl>
    <w:p w:rsidR="002F4651" w:rsidRPr="00513869" w:rsidRDefault="002F4651" w:rsidP="002F4651">
      <w:pPr>
        <w:spacing w:after="0" w:line="240" w:lineRule="auto"/>
        <w:rPr>
          <w:rFonts w:ascii="Times New Roman" w:hAnsi="Times New Roman" w:cs="Times New Roman"/>
          <w:b/>
        </w:rPr>
      </w:pPr>
    </w:p>
    <w:p w:rsidR="002F4651" w:rsidRPr="00513869" w:rsidRDefault="002F4651" w:rsidP="002F4651">
      <w:pPr>
        <w:spacing w:after="0" w:line="240" w:lineRule="auto"/>
        <w:rPr>
          <w:rFonts w:ascii="Times New Roman" w:hAnsi="Times New Roman" w:cs="Times New Roman"/>
        </w:rPr>
      </w:pPr>
    </w:p>
    <w:p w:rsidR="002F4651" w:rsidRPr="00513869" w:rsidRDefault="002F4651" w:rsidP="002F4651">
      <w:pPr>
        <w:pStyle w:val="1"/>
        <w:spacing w:before="0" w:line="240" w:lineRule="auto"/>
        <w:jc w:val="center"/>
        <w:rPr>
          <w:rFonts w:ascii="Times New Roman" w:hAnsi="Times New Roman" w:cs="Times New Roman"/>
          <w:sz w:val="22"/>
          <w:szCs w:val="22"/>
        </w:rPr>
      </w:pPr>
    </w:p>
    <w:p w:rsidR="002F4651" w:rsidRPr="003A6853" w:rsidRDefault="002F4651" w:rsidP="002F4651">
      <w:pPr>
        <w:pStyle w:val="1"/>
        <w:spacing w:before="0" w:line="240" w:lineRule="auto"/>
        <w:jc w:val="center"/>
        <w:rPr>
          <w:rFonts w:ascii="Times New Roman" w:hAnsi="Times New Roman" w:cs="Times New Roman"/>
          <w:b/>
          <w:color w:val="auto"/>
          <w:sz w:val="22"/>
          <w:szCs w:val="22"/>
        </w:rPr>
      </w:pPr>
      <w:r w:rsidRPr="00513869">
        <w:rPr>
          <w:rFonts w:ascii="Times New Roman" w:hAnsi="Times New Roman" w:cs="Times New Roman"/>
          <w:sz w:val="22"/>
          <w:szCs w:val="22"/>
        </w:rPr>
        <w:br w:type="page"/>
      </w:r>
      <w:r w:rsidRPr="003A6853">
        <w:rPr>
          <w:rFonts w:ascii="Times New Roman" w:hAnsi="Times New Roman" w:cs="Times New Roman"/>
          <w:b/>
          <w:color w:val="auto"/>
          <w:sz w:val="22"/>
          <w:szCs w:val="22"/>
        </w:rPr>
        <w:lastRenderedPageBreak/>
        <w:t>Основные средства промышленного предприятия</w:t>
      </w:r>
    </w:p>
    <w:p w:rsidR="002F4651" w:rsidRPr="00513869" w:rsidRDefault="002F4651" w:rsidP="002F4651">
      <w:pPr>
        <w:pStyle w:val="af7"/>
        <w:ind w:left="-180"/>
        <w:rPr>
          <w:rFonts w:ascii="Times New Roman" w:hAnsi="Times New Roman"/>
        </w:rPr>
      </w:pPr>
    </w:p>
    <w:p w:rsidR="002F4651" w:rsidRPr="00513869" w:rsidRDefault="002F4651" w:rsidP="002F4651">
      <w:pPr>
        <w:spacing w:after="0" w:line="240" w:lineRule="auto"/>
        <w:ind w:left="-180"/>
        <w:jc w:val="center"/>
        <w:rPr>
          <w:rFonts w:ascii="Times New Roman" w:hAnsi="Times New Roman" w:cs="Times New Roman"/>
          <w:b/>
        </w:rPr>
      </w:pPr>
      <w:r w:rsidRPr="00513869">
        <w:rPr>
          <w:rFonts w:ascii="Times New Roman" w:hAnsi="Times New Roman" w:cs="Times New Roman"/>
          <w:b/>
        </w:rPr>
        <w:t>Вариант - 1</w:t>
      </w:r>
    </w:p>
    <w:p w:rsidR="002F4651" w:rsidRPr="00513869" w:rsidRDefault="002F4651" w:rsidP="002F4651">
      <w:pPr>
        <w:spacing w:after="0" w:line="240" w:lineRule="auto"/>
        <w:ind w:left="-180"/>
        <w:rPr>
          <w:rFonts w:ascii="Times New Roman" w:hAnsi="Times New Roman" w:cs="Times New Roman"/>
          <w:i/>
        </w:rPr>
      </w:pP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1. Фондоотдача и фондоемкость относятся к:</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частным показателям;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обобщающим показателям;</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в) индивидуальным показателям;</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показателям воспроизводства.</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2. Сумма затрат на изготовление или приобретение основных средств, их доставку и монтаж:</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а) остаточная стоимость;</w:t>
      </w:r>
      <w:r w:rsidRPr="00513869">
        <w:rPr>
          <w:rFonts w:ascii="Times New Roman" w:hAnsi="Times New Roman" w:cs="Times New Roman"/>
        </w:rPr>
        <w:tab/>
      </w:r>
      <w:r w:rsidRPr="00513869">
        <w:rPr>
          <w:rFonts w:ascii="Times New Roman" w:hAnsi="Times New Roman" w:cs="Times New Roman"/>
        </w:rPr>
        <w:tab/>
        <w:t>б) восстановительная стоимость;</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в) ликвидационная стоимость;</w:t>
      </w:r>
      <w:r w:rsidRPr="00513869">
        <w:rPr>
          <w:rFonts w:ascii="Times New Roman" w:hAnsi="Times New Roman" w:cs="Times New Roman"/>
        </w:rPr>
        <w:tab/>
        <w:t xml:space="preserve">г) среднегодовая стоимость; </w:t>
      </w:r>
      <w:r w:rsidRPr="00513869">
        <w:rPr>
          <w:rFonts w:ascii="Times New Roman" w:hAnsi="Times New Roman" w:cs="Times New Roman"/>
        </w:rPr>
        <w:tab/>
      </w:r>
      <w:r w:rsidRPr="00513869">
        <w:rPr>
          <w:rFonts w:ascii="Times New Roman" w:hAnsi="Times New Roman" w:cs="Times New Roman"/>
        </w:rPr>
        <w:tab/>
        <w:t>д) первоначальная стоимость.</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3. Годовой процент погашения стоимости основных средств:</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амортизация;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норма амортизации;</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реновация;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норма дисконта.</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4. К основным средствам относятся: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деньги;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машины и оборудование;</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ценные бумаги; </w:t>
      </w:r>
      <w:r w:rsidRPr="00513869">
        <w:rPr>
          <w:rFonts w:ascii="Times New Roman" w:hAnsi="Times New Roman" w:cs="Times New Roman"/>
        </w:rPr>
        <w:tab/>
      </w:r>
      <w:r w:rsidRPr="00513869">
        <w:rPr>
          <w:rFonts w:ascii="Times New Roman" w:hAnsi="Times New Roman" w:cs="Times New Roman"/>
        </w:rPr>
        <w:tab/>
        <w:t>г) готовая продукция на складе.</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 xml:space="preserve">5. Что из нижеперечисленного относится к  активной части основных средств: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здания;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хозяйственный инвентарь;</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в) сооружения;</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транспортные средства.</w:t>
      </w:r>
    </w:p>
    <w:p w:rsidR="002F4651" w:rsidRPr="00513869" w:rsidRDefault="002F4651" w:rsidP="002F4651">
      <w:pPr>
        <w:spacing w:after="0" w:line="240" w:lineRule="auto"/>
        <w:ind w:hanging="180"/>
        <w:rPr>
          <w:rFonts w:ascii="Times New Roman" w:hAnsi="Times New Roman" w:cs="Times New Roman"/>
          <w:b/>
        </w:rPr>
      </w:pPr>
      <w:r w:rsidRPr="00513869">
        <w:rPr>
          <w:rFonts w:ascii="Times New Roman" w:hAnsi="Times New Roman" w:cs="Times New Roman"/>
          <w:b/>
        </w:rPr>
        <w:t>6. К архитектурно-строительным объектам  относятся:</w:t>
      </w:r>
    </w:p>
    <w:p w:rsidR="002F4651" w:rsidRPr="00513869" w:rsidRDefault="002F4651" w:rsidP="002F4651">
      <w:pPr>
        <w:spacing w:after="0" w:line="240" w:lineRule="auto"/>
        <w:ind w:hanging="180"/>
        <w:rPr>
          <w:rFonts w:ascii="Times New Roman" w:hAnsi="Times New Roman" w:cs="Times New Roman"/>
        </w:rPr>
      </w:pPr>
      <w:r w:rsidRPr="00513869">
        <w:rPr>
          <w:rFonts w:ascii="Times New Roman" w:hAnsi="Times New Roman" w:cs="Times New Roman"/>
        </w:rPr>
        <w:t>а) насосные станции;</w:t>
      </w:r>
      <w:r w:rsidRPr="00513869">
        <w:rPr>
          <w:rFonts w:ascii="Times New Roman" w:hAnsi="Times New Roman" w:cs="Times New Roman"/>
        </w:rPr>
        <w:tab/>
      </w:r>
      <w:r w:rsidRPr="00513869">
        <w:rPr>
          <w:rFonts w:ascii="Times New Roman" w:hAnsi="Times New Roman" w:cs="Times New Roman"/>
        </w:rPr>
        <w:tab/>
        <w:t xml:space="preserve">в) склады;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p>
    <w:p w:rsidR="002F4651" w:rsidRPr="00513869" w:rsidRDefault="002F4651" w:rsidP="002F4651">
      <w:pPr>
        <w:spacing w:after="0" w:line="240" w:lineRule="auto"/>
        <w:ind w:hanging="180"/>
        <w:rPr>
          <w:rFonts w:ascii="Times New Roman" w:hAnsi="Times New Roman" w:cs="Times New Roman"/>
        </w:rPr>
      </w:pPr>
      <w:r w:rsidRPr="00513869">
        <w:rPr>
          <w:rFonts w:ascii="Times New Roman" w:hAnsi="Times New Roman" w:cs="Times New Roman"/>
        </w:rPr>
        <w:t>б) мосты;</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охладители.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7. Полное восстановление стоимости основных средств - это:</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амортизация;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реновация;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дефляция;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ликвидация.</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8. При расчете восстановительной стоимости основных средств первоначальную стоимость умножают на:</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коэффициент износа; </w:t>
      </w:r>
      <w:r w:rsidRPr="00513869">
        <w:rPr>
          <w:rFonts w:ascii="Times New Roman" w:hAnsi="Times New Roman" w:cs="Times New Roman"/>
        </w:rPr>
        <w:tab/>
      </w:r>
      <w:r w:rsidRPr="00513869">
        <w:rPr>
          <w:rFonts w:ascii="Times New Roman" w:hAnsi="Times New Roman" w:cs="Times New Roman"/>
        </w:rPr>
        <w:tab/>
        <w:t>б) коэффициент пересчета;</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норму амортизации; </w:t>
      </w:r>
      <w:r w:rsidRPr="00513869">
        <w:rPr>
          <w:rFonts w:ascii="Times New Roman" w:hAnsi="Times New Roman" w:cs="Times New Roman"/>
        </w:rPr>
        <w:tab/>
      </w:r>
      <w:r w:rsidRPr="00513869">
        <w:rPr>
          <w:rFonts w:ascii="Times New Roman" w:hAnsi="Times New Roman" w:cs="Times New Roman"/>
        </w:rPr>
        <w:tab/>
        <w:t>г) коэффициент оборачиваемости.</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 xml:space="preserve">9. Период, в котором использование объекта основных средств призвано приносить доход организации или служит для выполнения целей деятельности организации: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срок полезного использования; </w:t>
      </w:r>
      <w:r w:rsidRPr="00513869">
        <w:rPr>
          <w:rFonts w:ascii="Times New Roman" w:hAnsi="Times New Roman" w:cs="Times New Roman"/>
        </w:rPr>
        <w:tab/>
        <w:t>б) норма амортизации;</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реновация,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продолжительность смены.</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10. Износ основных средств делится на:</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моральный и основной; </w:t>
      </w:r>
      <w:r w:rsidRPr="00513869">
        <w:rPr>
          <w:rFonts w:ascii="Times New Roman" w:hAnsi="Times New Roman" w:cs="Times New Roman"/>
        </w:rPr>
        <w:tab/>
      </w:r>
      <w:r w:rsidRPr="00513869">
        <w:rPr>
          <w:rFonts w:ascii="Times New Roman" w:hAnsi="Times New Roman" w:cs="Times New Roman"/>
        </w:rPr>
        <w:tab/>
        <w:t>б) восстановительный и физический;</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физический и моральный; </w:t>
      </w:r>
      <w:r w:rsidRPr="00513869">
        <w:rPr>
          <w:rFonts w:ascii="Times New Roman" w:hAnsi="Times New Roman" w:cs="Times New Roman"/>
        </w:rPr>
        <w:tab/>
        <w:t>г) восстановительный и среднегодовой.</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11. Различают следующие виды структур основных средств:</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а) технологическая, возрастная, производственная;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б) организационная, возрастная, технологическая;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организационная, технологическая;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д) предпринимательская, отраслевая, организационная.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12. Ликвидационная стоимость основных средств  - это:</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начальная стоимость ОС за вычетом износа;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б) стоимость ОС на момент ликвидации предприятия;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цена выбывающих из производства основных средств;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г) затраты на производство ОС.</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13. Коэффициент интенсивности характеризует:</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а) уровень использования оборудования по производительности;</w:t>
      </w:r>
    </w:p>
    <w:p w:rsidR="002F4651" w:rsidRPr="00513869" w:rsidRDefault="002F4651" w:rsidP="002F4651">
      <w:pPr>
        <w:spacing w:after="0" w:line="240" w:lineRule="auto"/>
        <w:ind w:left="-180"/>
        <w:jc w:val="both"/>
        <w:rPr>
          <w:rFonts w:ascii="Times New Roman" w:hAnsi="Times New Roman" w:cs="Times New Roman"/>
        </w:rPr>
      </w:pPr>
      <w:r w:rsidRPr="00513869">
        <w:rPr>
          <w:rFonts w:ascii="Times New Roman" w:hAnsi="Times New Roman" w:cs="Times New Roman"/>
        </w:rPr>
        <w:t>б) уровень использования оборудования по времени;</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уровень использования оборудования по времени и по производительности; </w:t>
      </w:r>
    </w:p>
    <w:p w:rsidR="002F4651" w:rsidRPr="00513869" w:rsidRDefault="002F4651" w:rsidP="002F4651">
      <w:pPr>
        <w:spacing w:after="0" w:line="240" w:lineRule="auto"/>
        <w:ind w:left="-180"/>
        <w:jc w:val="both"/>
        <w:rPr>
          <w:rFonts w:ascii="Times New Roman" w:hAnsi="Times New Roman" w:cs="Times New Roman"/>
          <w:b/>
        </w:rPr>
      </w:pPr>
      <w:r w:rsidRPr="00513869">
        <w:rPr>
          <w:rFonts w:ascii="Times New Roman" w:hAnsi="Times New Roman" w:cs="Times New Roman"/>
        </w:rPr>
        <w:t>г) уровень использования оборудования в зависимости от численности рабочих.</w:t>
      </w:r>
      <w:r w:rsidRPr="00513869">
        <w:rPr>
          <w:rFonts w:ascii="Times New Roman" w:hAnsi="Times New Roman" w:cs="Times New Roman"/>
        </w:rPr>
        <w:cr/>
      </w:r>
      <w:r w:rsidRPr="00513869">
        <w:rPr>
          <w:rFonts w:ascii="Times New Roman" w:hAnsi="Times New Roman" w:cs="Times New Roman"/>
          <w:b/>
        </w:rPr>
        <w:t>14. Фондовооруженность - это:</w:t>
      </w:r>
    </w:p>
    <w:p w:rsidR="002F4651" w:rsidRPr="00513869" w:rsidRDefault="002F4651" w:rsidP="002F4651">
      <w:pPr>
        <w:spacing w:after="0" w:line="240" w:lineRule="auto"/>
        <w:ind w:left="-180"/>
        <w:jc w:val="both"/>
        <w:rPr>
          <w:rFonts w:ascii="Times New Roman" w:hAnsi="Times New Roman" w:cs="Times New Roman"/>
        </w:rPr>
      </w:pPr>
      <w:r w:rsidRPr="00513869">
        <w:rPr>
          <w:rFonts w:ascii="Times New Roman" w:hAnsi="Times New Roman" w:cs="Times New Roman"/>
        </w:rPr>
        <w:t xml:space="preserve">а) стоимость ОС, приходящих на 1 рабочего; </w:t>
      </w:r>
      <w:r w:rsidRPr="00513869">
        <w:rPr>
          <w:rFonts w:ascii="Times New Roman" w:hAnsi="Times New Roman" w:cs="Times New Roman"/>
        </w:rPr>
        <w:tab/>
        <w:t xml:space="preserve">                б) количество оборудования на предприятии; </w:t>
      </w:r>
    </w:p>
    <w:p w:rsidR="002F4651" w:rsidRPr="00513869" w:rsidRDefault="002F4651" w:rsidP="002F4651">
      <w:pPr>
        <w:spacing w:after="0" w:line="240" w:lineRule="auto"/>
        <w:ind w:left="-180"/>
        <w:jc w:val="both"/>
        <w:rPr>
          <w:rFonts w:ascii="Times New Roman" w:hAnsi="Times New Roman" w:cs="Times New Roman"/>
        </w:rPr>
      </w:pPr>
      <w:r w:rsidRPr="00513869">
        <w:rPr>
          <w:rFonts w:ascii="Times New Roman" w:hAnsi="Times New Roman" w:cs="Times New Roman"/>
        </w:rPr>
        <w:t xml:space="preserve">в) отношение стоимости выпущенной продукции к среднегодовой стоимости ОС; </w:t>
      </w:r>
    </w:p>
    <w:p w:rsidR="002F4651" w:rsidRPr="00513869" w:rsidRDefault="002F4651" w:rsidP="002F4651">
      <w:pPr>
        <w:spacing w:after="0" w:line="240" w:lineRule="auto"/>
        <w:ind w:left="-180"/>
        <w:jc w:val="both"/>
        <w:rPr>
          <w:rFonts w:ascii="Times New Roman" w:hAnsi="Times New Roman" w:cs="Times New Roman"/>
        </w:rPr>
      </w:pPr>
      <w:r w:rsidRPr="00513869">
        <w:rPr>
          <w:rFonts w:ascii="Times New Roman" w:hAnsi="Times New Roman" w:cs="Times New Roman"/>
        </w:rPr>
        <w:t xml:space="preserve">г) количество работников по отношению к оборудованию.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15. Производственные основные средства -  это:</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lastRenderedPageBreak/>
        <w:t xml:space="preserve">а) объекты бытового и культурного назначения, которые находятся на балансе  предприятия, или в его ведении;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б) основные средства, которые непосредственно участвуют в производственном процессе, или создают условия для его осуществления;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в) предметы труда, подготовленные для запуска в производственный процесс;</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г) готовая продукция на складе.</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16. К активной части основных средств относятся: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здания;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инструменты;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инвентарь; </w:t>
      </w:r>
      <w:r w:rsidRPr="00513869">
        <w:rPr>
          <w:rFonts w:ascii="Times New Roman" w:hAnsi="Times New Roman" w:cs="Times New Roman"/>
        </w:rPr>
        <w:tab/>
      </w:r>
      <w:r w:rsidRPr="00513869">
        <w:rPr>
          <w:rFonts w:ascii="Times New Roman" w:hAnsi="Times New Roman" w:cs="Times New Roman"/>
        </w:rPr>
        <w:tab/>
        <w:t>г) силовые машины и оборудование;</w:t>
      </w:r>
      <w:r w:rsidRPr="00513869">
        <w:rPr>
          <w:rFonts w:ascii="Times New Roman" w:hAnsi="Times New Roman" w:cs="Times New Roman"/>
        </w:rPr>
        <w:tab/>
      </w:r>
      <w:r w:rsidRPr="00513869">
        <w:rPr>
          <w:rFonts w:ascii="Times New Roman" w:hAnsi="Times New Roman" w:cs="Times New Roman"/>
        </w:rPr>
        <w:tab/>
        <w:t xml:space="preserve"> д) сооружение.</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17. Какого вида стоимости основных средств не существует:</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а) среднегодовая;</w:t>
      </w:r>
      <w:r w:rsidRPr="00513869">
        <w:rPr>
          <w:rFonts w:ascii="Times New Roman" w:hAnsi="Times New Roman" w:cs="Times New Roman"/>
        </w:rPr>
        <w:tab/>
      </w:r>
      <w:r w:rsidRPr="00513869">
        <w:rPr>
          <w:rFonts w:ascii="Times New Roman" w:hAnsi="Times New Roman" w:cs="Times New Roman"/>
        </w:rPr>
        <w:tab/>
        <w:t xml:space="preserve"> б) первоначальная;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возрастная; </w:t>
      </w:r>
      <w:r w:rsidRPr="00513869">
        <w:rPr>
          <w:rFonts w:ascii="Times New Roman" w:hAnsi="Times New Roman" w:cs="Times New Roman"/>
        </w:rPr>
        <w:tab/>
      </w:r>
      <w:r w:rsidRPr="00513869">
        <w:rPr>
          <w:rFonts w:ascii="Times New Roman" w:hAnsi="Times New Roman" w:cs="Times New Roman"/>
        </w:rPr>
        <w:tab/>
        <w:t xml:space="preserve"> г) балансовая.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18. Амортизация - это...</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а) процесс постепенного переноса стоимости ОС на средства производства;</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б) процесс полного восстановления стоимости ОС;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процесс в ходе, которого стоимость ОС переносится на созданный продукт вся сразу;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г) денежное возмещение износа ОС путем включения их  стоимости в затраты на выпуск продукции.</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19. К непроизводственным основным средствам относятся: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клубы, стадионы;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рабочие машины и оборудование;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в) силовые машины и оборудование;</w:t>
      </w:r>
      <w:r w:rsidRPr="00513869">
        <w:rPr>
          <w:rFonts w:ascii="Times New Roman" w:hAnsi="Times New Roman" w:cs="Times New Roman"/>
        </w:rPr>
        <w:tab/>
        <w:t xml:space="preserve"> г) здания, сооружения.</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20. Фондовооруженность измеряется: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в процентах;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в рублях;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в рублях на человека;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в днях.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21. К пассивной части основных средств относятся: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машины и оборудование; </w:t>
      </w:r>
      <w:r w:rsidRPr="00513869">
        <w:rPr>
          <w:rFonts w:ascii="Times New Roman" w:hAnsi="Times New Roman" w:cs="Times New Roman"/>
        </w:rPr>
        <w:tab/>
      </w:r>
      <w:r w:rsidRPr="00513869">
        <w:rPr>
          <w:rFonts w:ascii="Times New Roman" w:hAnsi="Times New Roman" w:cs="Times New Roman"/>
        </w:rPr>
        <w:tab/>
        <w:t xml:space="preserve">б) здания и сооружения;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в) измерительные приборы и устройства;</w:t>
      </w:r>
      <w:r w:rsidRPr="00513869">
        <w:rPr>
          <w:rFonts w:ascii="Times New Roman" w:hAnsi="Times New Roman" w:cs="Times New Roman"/>
        </w:rPr>
        <w:tab/>
        <w:t xml:space="preserve">г) продукция на складе предприятия; </w:t>
      </w:r>
      <w:r w:rsidRPr="00513869">
        <w:rPr>
          <w:rFonts w:ascii="Times New Roman" w:hAnsi="Times New Roman" w:cs="Times New Roman"/>
        </w:rPr>
        <w:tab/>
        <w:t>д) сырье и материалы.</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22. Чем определяется технологическая структура?</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качеством оборудования; </w:t>
      </w:r>
      <w:r w:rsidRPr="00513869">
        <w:rPr>
          <w:rFonts w:ascii="Times New Roman" w:hAnsi="Times New Roman" w:cs="Times New Roman"/>
        </w:rPr>
        <w:tab/>
      </w:r>
      <w:r w:rsidRPr="00513869">
        <w:rPr>
          <w:rFonts w:ascii="Times New Roman" w:hAnsi="Times New Roman" w:cs="Times New Roman"/>
        </w:rPr>
        <w:tab/>
        <w:t xml:space="preserve">б) возрастом;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технологической однородностью; </w:t>
      </w:r>
      <w:r w:rsidRPr="00513869">
        <w:rPr>
          <w:rFonts w:ascii="Times New Roman" w:hAnsi="Times New Roman" w:cs="Times New Roman"/>
        </w:rPr>
        <w:tab/>
        <w:t xml:space="preserve">г) временем работы оборудования. ;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 xml:space="preserve">23. Обратный показатель фондоотдачи: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фондовооруженность;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в) фондооборачиваемость;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б) фондоемкость;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фондорентабельность.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24. К передаточным устройствам относятся: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архитектурно-строительные объекты, предназначенные для создания необходимых условий труда;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б) инженерно-строительные объекты, предназначенные для тех или иных функций;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силовые машины и оборудование, предназначенные для выработки и преобразования энергии; </w:t>
      </w:r>
      <w:r w:rsidRPr="00513869">
        <w:rPr>
          <w:rFonts w:ascii="Times New Roman" w:hAnsi="Times New Roman" w:cs="Times New Roman"/>
        </w:rPr>
        <w:tab/>
      </w:r>
      <w:r w:rsidRPr="00513869">
        <w:rPr>
          <w:rFonts w:ascii="Times New Roman" w:hAnsi="Times New Roman" w:cs="Times New Roman"/>
        </w:rPr>
        <w:tab/>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г) нефте- и газопроводы.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25. Рабочие машины и оборудование предназначены для: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выработки и преобразование энергии; </w:t>
      </w:r>
      <w:r w:rsidRPr="00513869">
        <w:rPr>
          <w:rFonts w:ascii="Times New Roman" w:hAnsi="Times New Roman" w:cs="Times New Roman"/>
        </w:rPr>
        <w:tab/>
        <w:t xml:space="preserve">б) непосредственного воздействия на предмет труда;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ускорения автоматизации процессов, связанных с решением математических задач;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г) выработки и преобразование газа.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26. По какому из факторов характеризуется коэффициент экстенсивности?</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по времени использования ОС; </w:t>
      </w:r>
      <w:r w:rsidRPr="00513869">
        <w:rPr>
          <w:rFonts w:ascii="Times New Roman" w:hAnsi="Times New Roman" w:cs="Times New Roman"/>
        </w:rPr>
        <w:tab/>
      </w:r>
      <w:r w:rsidRPr="00513869">
        <w:rPr>
          <w:rFonts w:ascii="Times New Roman" w:hAnsi="Times New Roman" w:cs="Times New Roman"/>
        </w:rPr>
        <w:tab/>
        <w:t xml:space="preserve">б) по производительности;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по возрасту ОС;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по качеству ОС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27. В чем измеряется структура основных средств:</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в процентах;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в рублях;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в рублях на человека;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в днях.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28. Разновидностью коэффициента экстенсивности является: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коэффициент сменности; </w:t>
      </w:r>
      <w:r w:rsidRPr="00513869">
        <w:rPr>
          <w:rFonts w:ascii="Times New Roman" w:hAnsi="Times New Roman" w:cs="Times New Roman"/>
        </w:rPr>
        <w:tab/>
      </w:r>
      <w:r w:rsidRPr="00513869">
        <w:rPr>
          <w:rFonts w:ascii="Times New Roman" w:hAnsi="Times New Roman" w:cs="Times New Roman"/>
        </w:rPr>
        <w:tab/>
        <w:t xml:space="preserve">в) коэффициент обновления;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б) интегральный коэффициент; </w:t>
      </w:r>
      <w:r w:rsidRPr="00513869">
        <w:rPr>
          <w:rFonts w:ascii="Times New Roman" w:hAnsi="Times New Roman" w:cs="Times New Roman"/>
        </w:rPr>
        <w:tab/>
      </w:r>
      <w:r w:rsidRPr="00513869">
        <w:rPr>
          <w:rFonts w:ascii="Times New Roman" w:hAnsi="Times New Roman" w:cs="Times New Roman"/>
        </w:rPr>
        <w:tab/>
        <w:t xml:space="preserve">г) коэффициент износа.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29. К какой группе показателей относятся: коэффициент экстенсивности, интенсивности и интегральный:</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а) к частным показателям;</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к обобщающим показателям;</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в) к индивидуальным показателям;</w:t>
      </w:r>
      <w:r w:rsidRPr="00513869">
        <w:rPr>
          <w:rFonts w:ascii="Times New Roman" w:hAnsi="Times New Roman" w:cs="Times New Roman"/>
        </w:rPr>
        <w:tab/>
      </w:r>
      <w:r w:rsidRPr="00513869">
        <w:rPr>
          <w:rFonts w:ascii="Times New Roman" w:hAnsi="Times New Roman" w:cs="Times New Roman"/>
        </w:rPr>
        <w:tab/>
        <w:t>г) к показателям воспроизводства.</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lastRenderedPageBreak/>
        <w:t>30. Фондоотдача измеряется: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в процентах;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в рублях;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в рублях на человека;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в днях. </w:t>
      </w:r>
    </w:p>
    <w:p w:rsidR="002F4651" w:rsidRPr="00513869" w:rsidRDefault="002F4651" w:rsidP="002F4651">
      <w:pPr>
        <w:spacing w:after="0" w:line="240" w:lineRule="auto"/>
        <w:ind w:left="-180"/>
        <w:jc w:val="center"/>
        <w:rPr>
          <w:rFonts w:ascii="Times New Roman" w:hAnsi="Times New Roman" w:cs="Times New Roman"/>
          <w:b/>
        </w:rPr>
      </w:pPr>
    </w:p>
    <w:p w:rsidR="002F4651" w:rsidRPr="00513869" w:rsidRDefault="002F4651" w:rsidP="002F4651">
      <w:pPr>
        <w:spacing w:after="0" w:line="240" w:lineRule="auto"/>
        <w:ind w:left="-180"/>
        <w:jc w:val="center"/>
        <w:rPr>
          <w:rFonts w:ascii="Times New Roman" w:hAnsi="Times New Roman" w:cs="Times New Roman"/>
          <w:b/>
        </w:rPr>
      </w:pPr>
      <w:r w:rsidRPr="00513869">
        <w:rPr>
          <w:rFonts w:ascii="Times New Roman" w:hAnsi="Times New Roman" w:cs="Times New Roman"/>
          <w:b/>
        </w:rPr>
        <w:t>Вариант – 2</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1. Какая стоимость основных средств используется при начислении амортизации нелинейным способом:</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первоначальная;</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среднегодовая;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остаточная;</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ликвидационная.</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 Полное восстановление стоимости основных средств - это:</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амортизация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реновация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дефляция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ликвидация</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3. Производственные основные средства - это:</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объекты бытового и культурного назначения, которые находятся на балансе  предприятия, или в его ведении;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б) основные средства, которые непосредственно участвуют в производственном процессе, или создают условия для его осуществления;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предметы труда, подготовленные для запуска в производственный процесс; </w:t>
      </w:r>
      <w:r w:rsidRPr="00513869">
        <w:rPr>
          <w:rFonts w:ascii="Times New Roman" w:hAnsi="Times New Roman" w:cs="Times New Roman"/>
        </w:rPr>
        <w:tab/>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г) готовая продукция на складе.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4. Фондовооруженность измеряется: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в процентах;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в рублях;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в рублях на человека;</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 г) в днях.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5. К пассивной части основных средств  относятся: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машины и оборудование;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здания и сооружения;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измерительные приборы и устройства;</w:t>
      </w:r>
      <w:r w:rsidRPr="00513869">
        <w:rPr>
          <w:rFonts w:ascii="Times New Roman" w:hAnsi="Times New Roman" w:cs="Times New Roman"/>
        </w:rPr>
        <w:tab/>
      </w:r>
      <w:r w:rsidRPr="00513869">
        <w:rPr>
          <w:rFonts w:ascii="Times New Roman" w:hAnsi="Times New Roman" w:cs="Times New Roman"/>
        </w:rPr>
        <w:tab/>
        <w:t>г) продукция на складе предприятия;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д) сырье и материалы;</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6. Какие виды износа основных средств  официально учитываются в экономических процессах:</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физический и трудовой;</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физический и моральный;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физический и социальный;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физический и умственный;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 xml:space="preserve">7. Какой структуры основных средств  не существует: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возрастная;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производственная;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экономическая;</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технологическая.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8. К основным средств  относятся: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деньги;</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ценные бумаги;  </w:t>
      </w:r>
      <w:r w:rsidRPr="00513869">
        <w:rPr>
          <w:rFonts w:ascii="Times New Roman" w:hAnsi="Times New Roman" w:cs="Times New Roman"/>
        </w:rPr>
        <w:tab/>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машины и оборудование;</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готовая продукция на складе.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 xml:space="preserve">9. Фондовооруженность </w:t>
      </w:r>
      <w:r w:rsidRPr="00513869">
        <w:rPr>
          <w:rFonts w:ascii="Times New Roman" w:hAnsi="Times New Roman" w:cs="Times New Roman"/>
          <w:b/>
        </w:rPr>
        <w:tab/>
        <w:t>- это:</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стоимость основных средств, приходящих на 1 рабочего; </w:t>
      </w:r>
      <w:r w:rsidRPr="00513869">
        <w:rPr>
          <w:rFonts w:ascii="Times New Roman" w:hAnsi="Times New Roman" w:cs="Times New Roman"/>
        </w:rPr>
        <w:tab/>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б) количество оборудования на предприятии;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отношение стоимости выпущенной продукции к среднегодовой стоимости основных средств;</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г) количество работников по отношению к оборудованию.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10. Какая стоимость основных средств используется при начислении амортизации линейным способом:</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первоначальная;</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восстановительная;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остаточная;</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ликвидационная.</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11. Чем определяется технологическая структура?</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качеством оборудования;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возрастом;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технологической однородностью;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временем работы оборудования.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 xml:space="preserve">12. Обратный показатель фондоотдачи: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фондовооруженность;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в) фондооборачиваемость;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б) фондоемкость;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фондорентабельность.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13. К какой группе показателей относятся: коэффициент экстенсивности, интенсивности и интегральный:</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к частным показателям;</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к обобщающим показателям;</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к индивидуальным показателям;</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к показателям воспроизводства.</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14. Какого способа начисления амортизации не существует:</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аналитического;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б) способ списания стоимости по сумме чисел лет срока полезного   использования;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lastRenderedPageBreak/>
        <w:t xml:space="preserve">в) способа уменьшаемого остатка;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г) способ списания стоимости пропорционально объему продукции.</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15. Отношение фактического фонда времени работы оборудования  к плановому фонду времени – это:</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коэффициент сменности;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в) коэффициент обновления;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б) коэффициент интенсивности;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коэффициент экстенсивности.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16. Какой из факторов влияет на производственную структуру основных средств</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конкуренты;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в) особенности применяемых технологий;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б) покупатели;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уставной капитал.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17. В чем измеряется структура основных средств:</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в процентах;</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в рублях;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в рублях на человека;</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в днях.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18. К передаточным устройствам относятся: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насосные станции;</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оросительные сооружения;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производственные лаборатории;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электросети.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19. К инженерно-строительным объектам  относятся: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здания цехов;</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в) склады;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б) гаражи;</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охладители.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20. Первоначальная стоимость основных средств - это...</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стоимость приобретения ОС;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стоимость доставки ОС;</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стоимость монтажа ОС;</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всё выше перечисленное.</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21. Восстановительная стоимость основных средств определяется путем:</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вычитания из первоначальной стоимости износа;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б) деления на 12 суммы, полученной от сложения половины балансовой стоимости всех основных средств организации на начало и конец от четного года;</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умножения первоначальной стоимости ОС на соответствующий коэффициент пересчета;</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г) умножения первоначальной стоимости на соответствующий коэффициент износа.</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22. К какой группе показателей относятся: коэффициент обновления, прироста и выбытия ОС:</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к частным показателям;</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к обобщающим показателям;</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к индивидуальным показателям;</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к показателям воспроизводства.</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23. Рабочие машины и оборудование предназначены для: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выработки и преобразование энергии; </w:t>
      </w:r>
      <w:r w:rsidRPr="00513869">
        <w:rPr>
          <w:rFonts w:ascii="Times New Roman" w:hAnsi="Times New Roman" w:cs="Times New Roman"/>
        </w:rPr>
        <w:tab/>
      </w:r>
      <w:r w:rsidRPr="00513869">
        <w:rPr>
          <w:rFonts w:ascii="Times New Roman" w:hAnsi="Times New Roman" w:cs="Times New Roman"/>
        </w:rPr>
        <w:tab/>
        <w:t xml:space="preserve">б) непосредственного воздействия на предмет труда;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ускорения автоматизации процессов, связанных с решением математических задач;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г) выработки и преобразование газа.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24. По какому фактору характеризуется коэффициент интенсивности?</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по времени использования ОС;</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 б) по производительности;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по возрасту ОС;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 г) по качеству ОС.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25. Разновидностью коэффициента экстенсивности является: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коэффициент сменности;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в) коэффициент обновления;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б) интегральный коэффициент;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коэффициент износа.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26. Какой из нижеперечисленных показателей не относится к группе общих:</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фондоотдача;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фондоемкость;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фондовооруженность;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фондооборачиваемость.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27. Денежное возмещение износа основных средств путем включения их стоимости в затраты на выпуск продукции:</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срок полезного использования;</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в) реновация;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б) амортизация;</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остаточная стоимость.</w:t>
      </w:r>
      <w:r w:rsidRPr="00513869">
        <w:rPr>
          <w:rFonts w:ascii="Times New Roman" w:hAnsi="Times New Roman" w:cs="Times New Roman"/>
        </w:rPr>
        <w:tab/>
      </w:r>
      <w:r w:rsidRPr="00513869">
        <w:rPr>
          <w:rFonts w:ascii="Times New Roman" w:hAnsi="Times New Roman" w:cs="Times New Roman"/>
        </w:rPr>
        <w:tab/>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28. Стоимость реализации изношенных и выбывающих из эксплуатации основных средств:</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восстановительная стоимость;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остаточная стоимость;</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ликвидационная стоимость;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среднегодовая стоимость.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29. Коэффициент экстенсивности характеризует:</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уровень использования оборудования по производительности;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б) уровень использования оборудования по времени;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уровень использования оборудования по времени и по производительности;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г) уровень использования оборудования в зависимости от других факторов.</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30. Годовой процент погашения стоимости основных средств</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амортизация;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норма амортизации;</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lastRenderedPageBreak/>
        <w:t xml:space="preserve">в) реновация;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норма дисконта.</w:t>
      </w:r>
    </w:p>
    <w:p w:rsidR="002F4651" w:rsidRPr="00513869" w:rsidRDefault="002F4651" w:rsidP="002F4651">
      <w:pPr>
        <w:spacing w:after="0" w:line="240" w:lineRule="auto"/>
        <w:ind w:left="-180"/>
        <w:jc w:val="center"/>
        <w:rPr>
          <w:rFonts w:ascii="Times New Roman" w:hAnsi="Times New Roman" w:cs="Times New Roman"/>
          <w:b/>
        </w:rPr>
      </w:pPr>
    </w:p>
    <w:p w:rsidR="002F4651" w:rsidRPr="00513869" w:rsidRDefault="002F4651" w:rsidP="002F4651">
      <w:pPr>
        <w:spacing w:after="0" w:line="240" w:lineRule="auto"/>
        <w:ind w:left="-180"/>
        <w:jc w:val="center"/>
        <w:rPr>
          <w:rFonts w:ascii="Times New Roman" w:hAnsi="Times New Roman" w:cs="Times New Roman"/>
          <w:b/>
        </w:rPr>
      </w:pPr>
    </w:p>
    <w:p w:rsidR="002F4651" w:rsidRPr="00513869" w:rsidRDefault="002F4651" w:rsidP="002F4651">
      <w:pPr>
        <w:spacing w:after="0" w:line="240" w:lineRule="auto"/>
        <w:ind w:left="-180"/>
        <w:jc w:val="center"/>
        <w:rPr>
          <w:rFonts w:ascii="Times New Roman" w:hAnsi="Times New Roman" w:cs="Times New Roman"/>
          <w:b/>
        </w:rPr>
      </w:pPr>
      <w:r w:rsidRPr="00513869">
        <w:rPr>
          <w:rFonts w:ascii="Times New Roman" w:hAnsi="Times New Roman" w:cs="Times New Roman"/>
          <w:b/>
        </w:rPr>
        <w:t>Вариант – 3</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1. Годовой процент погашения стоимости основных средств</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амортизация;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норма амортизации;</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реновация;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норма дисконта.</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 Коэффициент экстенсивности характеризует:</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уровень использования оборудования по производительности;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б) уровень использования оборудования по времени;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уровень использования оборудования по времени и по производительности;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г) уровень использования оборудования в зависимости от других факторов.</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3. Стоимость реализации изношенных и выбывающих из эксплуатации основных средств:</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восстановительная стоимость;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остаточная стоимость;</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ликвидационная стоимость;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среднегодовая стоимость.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4. Денежное возмещение износа основных средств путем включения их стоимости в затраты на выпуск продукции:</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срок полезного использования;</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в) реновация;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б) амортизация;</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остаточная стоимость.</w:t>
      </w:r>
      <w:r w:rsidRPr="00513869">
        <w:rPr>
          <w:rFonts w:ascii="Times New Roman" w:hAnsi="Times New Roman" w:cs="Times New Roman"/>
        </w:rPr>
        <w:tab/>
      </w:r>
      <w:r w:rsidRPr="00513869">
        <w:rPr>
          <w:rFonts w:ascii="Times New Roman" w:hAnsi="Times New Roman" w:cs="Times New Roman"/>
        </w:rPr>
        <w:tab/>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5. Какой из нижеперечисленных показателей не относится к группе общих:</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фондоотдача;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фондоемкость;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фондовооруженность;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фондооборачиваемость.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6. Разновидностью коэффициента экстенсивности является: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коэффициент сменности;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в) коэффициент обновления;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б) интегральный коэффициент;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коэффициент износа.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7. По какому фактору характеризуется коэффициент интенсивности?</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по времени использования ОС;</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 б) по производительности;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по возрасту ОС;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 г) по качеству ОС.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8. Рабочие машины и оборудование предназначены для: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выработки и преобразование энергии; </w:t>
      </w:r>
      <w:r w:rsidRPr="00513869">
        <w:rPr>
          <w:rFonts w:ascii="Times New Roman" w:hAnsi="Times New Roman" w:cs="Times New Roman"/>
        </w:rPr>
        <w:tab/>
      </w:r>
      <w:r w:rsidRPr="00513869">
        <w:rPr>
          <w:rFonts w:ascii="Times New Roman" w:hAnsi="Times New Roman" w:cs="Times New Roman"/>
        </w:rPr>
        <w:tab/>
        <w:t xml:space="preserve">б) непосредственного воздействия на предмет труда;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ускорения автоматизации процессов, связанных с решением математических задач;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г) выработки и преобразование газа.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9. К какой группе показателей относятся: коэффициент обновления, прироста и выбытия ОС:</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к частным показателям;</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к обобщающим показателям;</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к индивидуальным показателям;</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к показателям воспроизводства.</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10. Восстановительная стоимость основных средств определяется путем:</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вычитания из первоначальной стоимости износа;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б) деления на 12 суммы, полученной от сложения половины балансовой стоимости всех основных средств организации на начало и конец от четного года;</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умножения первоначальной стоимости ОС на соответствующий коэффициент пересчета;</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г) умножения первоначальной стоимости на соответствующий коэффициент износа.</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11. Первоначальная стоимость основных средств - это...</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стоимость приобретения ОС;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стоимость доставки ОС;</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стоимость монтажа ОС;</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всё выше перечисленное.</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12. К инженерно-строительным объектам  относятся: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здания цехов;</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в) склады;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б) гаражи;</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охладители.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13. К передаточным устройствам относятся: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насосные станции;</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оросительные сооружения;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производственные лаборатории;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электросети.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14. В чем измеряется структура основных средств:</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в процентах;</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в рублях;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в рублях на человека;</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в днях.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15. Какой из факторов влияет на производственную структуру основных средств:</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конкуренты;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в) особенности применяемых технологий;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б) покупатели;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уставной капитал.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lastRenderedPageBreak/>
        <w:t>16. Отношение фактического фонда времени работы оборудования  к плановому фонду времени – это:</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коэффициент сменности;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в) коэффициент обновления;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б) коэффициент интенсивности;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коэффициент экстенсивности.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17. Какого способа начисления амортизации не существует:</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аналитического;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б) способ списания стоимости по сумме чисел лет срока полезного   использования;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способа уменьшаемого остатка;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г) способ списания стоимости пропорционально объему продукции.</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18. К какой группе показателей относятся: коэффициент экстенсивности, интенсивности и интегральный:</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к частным показателям;</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к обобщающим показателям;</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к индивидуальным показателям;</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к показателям воспроизводства.</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 xml:space="preserve">19. Обратный показатель фондоотдачи: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фондовооруженность;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в) фондооборачиваемость;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б) фондоемкость;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фондорентабельность.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20. Чем определяется технологическая структура?</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качеством оборудования;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возрастом;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технологической однородностью;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временем работы оборудования.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21. Какая стоимость основных средств используется при начислении амортизации линейным способом:</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первоначальная;</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восстановительная;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остаточная;</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ликвидационная.</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22. Фондовооруженность - это:</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стоимость основных средств, приходящих на 1 рабочего; </w:t>
      </w:r>
      <w:r w:rsidRPr="00513869">
        <w:rPr>
          <w:rFonts w:ascii="Times New Roman" w:hAnsi="Times New Roman" w:cs="Times New Roman"/>
        </w:rPr>
        <w:tab/>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б) количество оборудования на предприятии;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отношение стоимости выпущенной продукции к среднегодовой стоимости основных средств;</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г) количество работников по отношению к оборудованию.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23. К основным средств  относятся: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деньги;</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ценные бумаги;  </w:t>
      </w:r>
      <w:r w:rsidRPr="00513869">
        <w:rPr>
          <w:rFonts w:ascii="Times New Roman" w:hAnsi="Times New Roman" w:cs="Times New Roman"/>
        </w:rPr>
        <w:tab/>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машины и оборудование;</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готовая продукция на складе.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 xml:space="preserve">24. Какой структуры основных средств  не существует: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возрастная;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производственная;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экономическая;</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технологическая.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25. Какие виды износа основных средств  официально учитываются в экономических процессах:</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а) физический и трудовой;</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физический и моральный;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физический и социальный;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физический и умственный;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26. К пассивной части основных средств  относятся: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машины и оборудование;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здания и сооружения;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измерительные приборы и устройства;</w:t>
      </w:r>
      <w:r w:rsidRPr="00513869">
        <w:rPr>
          <w:rFonts w:ascii="Times New Roman" w:hAnsi="Times New Roman" w:cs="Times New Roman"/>
        </w:rPr>
        <w:tab/>
      </w:r>
      <w:r w:rsidRPr="00513869">
        <w:rPr>
          <w:rFonts w:ascii="Times New Roman" w:hAnsi="Times New Roman" w:cs="Times New Roman"/>
        </w:rPr>
        <w:tab/>
        <w:t>г) продукция на складе предприятия;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д) сырье и материалы;</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27. Фондовооруженность измеряется:</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в процентах;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в рублях;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в рублях на человека;</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 г) в днях.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28. Производственные основные средства это:</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объекты бытового и культурного назначения, которые находятся на балансе  предприятия, или в его ведении;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б) основные средства, которые непосредственно участвуют в производственном процессе, или создают условия для его осуществления;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предметы труда, подготовленные для запуска в производственный процесс; </w:t>
      </w:r>
      <w:r w:rsidRPr="00513869">
        <w:rPr>
          <w:rFonts w:ascii="Times New Roman" w:hAnsi="Times New Roman" w:cs="Times New Roman"/>
        </w:rPr>
        <w:tab/>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г) готовая продукция на складе. </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29. Полное восстановление стоимости основных средств - это:</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а) амортизация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реновация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 xml:space="preserve">в) дефляция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ликвидация</w:t>
      </w:r>
    </w:p>
    <w:p w:rsidR="002F4651" w:rsidRPr="00513869" w:rsidRDefault="002F4651" w:rsidP="002F4651">
      <w:pPr>
        <w:spacing w:after="0" w:line="240" w:lineRule="auto"/>
        <w:ind w:left="-360"/>
        <w:rPr>
          <w:rFonts w:ascii="Times New Roman" w:hAnsi="Times New Roman" w:cs="Times New Roman"/>
          <w:b/>
        </w:rPr>
      </w:pPr>
      <w:r w:rsidRPr="00513869">
        <w:rPr>
          <w:rFonts w:ascii="Times New Roman" w:hAnsi="Times New Roman" w:cs="Times New Roman"/>
          <w:b/>
        </w:rPr>
        <w:t>30. Какая стоимость основных средств используется при начислении амортизации нелинейным способом:</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lastRenderedPageBreak/>
        <w:t>а) первоначальная;</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среднегодовая; </w:t>
      </w:r>
    </w:p>
    <w:p w:rsidR="002F4651" w:rsidRPr="00513869" w:rsidRDefault="002F4651" w:rsidP="002F4651">
      <w:pPr>
        <w:spacing w:after="0" w:line="240" w:lineRule="auto"/>
        <w:ind w:left="-360"/>
        <w:rPr>
          <w:rFonts w:ascii="Times New Roman" w:hAnsi="Times New Roman" w:cs="Times New Roman"/>
        </w:rPr>
      </w:pPr>
      <w:r w:rsidRPr="00513869">
        <w:rPr>
          <w:rFonts w:ascii="Times New Roman" w:hAnsi="Times New Roman" w:cs="Times New Roman"/>
        </w:rPr>
        <w:t>в) остаточная;</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ликвидационная.</w:t>
      </w:r>
    </w:p>
    <w:p w:rsidR="002F4651" w:rsidRPr="00513869" w:rsidRDefault="002F4651" w:rsidP="002F4651">
      <w:pPr>
        <w:spacing w:after="0" w:line="240" w:lineRule="auto"/>
        <w:ind w:left="-180"/>
        <w:jc w:val="center"/>
        <w:rPr>
          <w:rFonts w:ascii="Times New Roman" w:hAnsi="Times New Roman" w:cs="Times New Roman"/>
          <w:b/>
        </w:rPr>
      </w:pPr>
    </w:p>
    <w:p w:rsidR="002F4651" w:rsidRPr="00513869" w:rsidRDefault="002F4651" w:rsidP="002F4651">
      <w:pPr>
        <w:spacing w:after="0" w:line="240" w:lineRule="auto"/>
        <w:jc w:val="center"/>
        <w:rPr>
          <w:rFonts w:ascii="Times New Roman" w:hAnsi="Times New Roman" w:cs="Times New Roman"/>
        </w:rPr>
      </w:pPr>
    </w:p>
    <w:p w:rsidR="002F4651" w:rsidRPr="00513869" w:rsidRDefault="002F4651" w:rsidP="002F4651">
      <w:pPr>
        <w:spacing w:after="0" w:line="240" w:lineRule="auto"/>
        <w:ind w:left="-180"/>
        <w:jc w:val="center"/>
        <w:rPr>
          <w:rFonts w:ascii="Times New Roman" w:hAnsi="Times New Roman" w:cs="Times New Roman"/>
          <w:b/>
        </w:rPr>
      </w:pPr>
      <w:r w:rsidRPr="00513869">
        <w:rPr>
          <w:rFonts w:ascii="Times New Roman" w:hAnsi="Times New Roman" w:cs="Times New Roman"/>
          <w:b/>
        </w:rPr>
        <w:t>Вариант – 4</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1. Фондоотдача измеряется: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в процентах;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в рублях;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в рублях на человека;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в днях.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2. К какой группе показателей относятся: коэффициент экстенсивности, интенсивности и интегральный:</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а) к частным показателям;</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к обобщающим показателям;</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в) к индивидуальным показателям;</w:t>
      </w:r>
      <w:r w:rsidRPr="00513869">
        <w:rPr>
          <w:rFonts w:ascii="Times New Roman" w:hAnsi="Times New Roman" w:cs="Times New Roman"/>
        </w:rPr>
        <w:tab/>
      </w:r>
      <w:r w:rsidRPr="00513869">
        <w:rPr>
          <w:rFonts w:ascii="Times New Roman" w:hAnsi="Times New Roman" w:cs="Times New Roman"/>
        </w:rPr>
        <w:tab/>
        <w:t>г) к показателям воспроизводства.</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3. Разновидностью коэффициента экстенсивности является: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коэффициент сменности; </w:t>
      </w:r>
      <w:r w:rsidRPr="00513869">
        <w:rPr>
          <w:rFonts w:ascii="Times New Roman" w:hAnsi="Times New Roman" w:cs="Times New Roman"/>
        </w:rPr>
        <w:tab/>
      </w:r>
      <w:r w:rsidRPr="00513869">
        <w:rPr>
          <w:rFonts w:ascii="Times New Roman" w:hAnsi="Times New Roman" w:cs="Times New Roman"/>
        </w:rPr>
        <w:tab/>
        <w:t xml:space="preserve">в) коэффициент обновления;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б) интегральный коэффициент; </w:t>
      </w:r>
      <w:r w:rsidRPr="00513869">
        <w:rPr>
          <w:rFonts w:ascii="Times New Roman" w:hAnsi="Times New Roman" w:cs="Times New Roman"/>
        </w:rPr>
        <w:tab/>
      </w:r>
      <w:r w:rsidRPr="00513869">
        <w:rPr>
          <w:rFonts w:ascii="Times New Roman" w:hAnsi="Times New Roman" w:cs="Times New Roman"/>
        </w:rPr>
        <w:tab/>
        <w:t xml:space="preserve">г) коэффициент износа.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4. В чем измеряется структура основных средств:</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в процентах;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в рублях;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в рублях на человека;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в днях.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5. По какому из факторов характеризуется коэффициент экстенсивности?</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по времени использования ОС; </w:t>
      </w:r>
      <w:r w:rsidRPr="00513869">
        <w:rPr>
          <w:rFonts w:ascii="Times New Roman" w:hAnsi="Times New Roman" w:cs="Times New Roman"/>
        </w:rPr>
        <w:tab/>
      </w:r>
      <w:r w:rsidRPr="00513869">
        <w:rPr>
          <w:rFonts w:ascii="Times New Roman" w:hAnsi="Times New Roman" w:cs="Times New Roman"/>
        </w:rPr>
        <w:tab/>
        <w:t xml:space="preserve">б) по производительности;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по возрасту ОС;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по качеству ОС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6. Рабочие машины и оборудование предназначены для: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выработки и преобразование энергии;  </w:t>
      </w:r>
      <w:r w:rsidRPr="00513869">
        <w:rPr>
          <w:rFonts w:ascii="Times New Roman" w:hAnsi="Times New Roman" w:cs="Times New Roman"/>
        </w:rPr>
        <w:tab/>
        <w:t xml:space="preserve">б) непосредственного воздействия на предмет труда;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ускорения автоматизации процессов, связанных с решением математических задач;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г) выработки и преобразование газа.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7. К передаточным устройствам относятся: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архитектурно-строительные объекты, предназначенные для создания необходимых условий труда;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б) инженерно-строительные объекты, предназначенные для тех или иных функций;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силовые машины и оборудование, предназначенные для выработки и преобразования энергии; </w:t>
      </w:r>
      <w:r w:rsidRPr="00513869">
        <w:rPr>
          <w:rFonts w:ascii="Times New Roman" w:hAnsi="Times New Roman" w:cs="Times New Roman"/>
        </w:rPr>
        <w:tab/>
      </w:r>
      <w:r w:rsidRPr="00513869">
        <w:rPr>
          <w:rFonts w:ascii="Times New Roman" w:hAnsi="Times New Roman" w:cs="Times New Roman"/>
        </w:rPr>
        <w:tab/>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г) нефте- и газопроводы.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 xml:space="preserve">8. Обратный показатель фондоотдачи: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фондовооруженность;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в) фондооборачиваемость;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б) фондоемкость;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фондорентабельность.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9. Чем определяется технологическая структура?</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качеством оборудования; </w:t>
      </w:r>
      <w:r w:rsidRPr="00513869">
        <w:rPr>
          <w:rFonts w:ascii="Times New Roman" w:hAnsi="Times New Roman" w:cs="Times New Roman"/>
        </w:rPr>
        <w:tab/>
      </w:r>
      <w:r w:rsidRPr="00513869">
        <w:rPr>
          <w:rFonts w:ascii="Times New Roman" w:hAnsi="Times New Roman" w:cs="Times New Roman"/>
        </w:rPr>
        <w:tab/>
        <w:t xml:space="preserve">б) возрастом;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технологической однородностью; </w:t>
      </w:r>
      <w:r w:rsidRPr="00513869">
        <w:rPr>
          <w:rFonts w:ascii="Times New Roman" w:hAnsi="Times New Roman" w:cs="Times New Roman"/>
        </w:rPr>
        <w:tab/>
        <w:t xml:space="preserve">г) временем работы оборудования.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10. К пассивной части основных средств относятся: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машины и оборудование; </w:t>
      </w:r>
      <w:r w:rsidRPr="00513869">
        <w:rPr>
          <w:rFonts w:ascii="Times New Roman" w:hAnsi="Times New Roman" w:cs="Times New Roman"/>
        </w:rPr>
        <w:tab/>
      </w:r>
      <w:r w:rsidRPr="00513869">
        <w:rPr>
          <w:rFonts w:ascii="Times New Roman" w:hAnsi="Times New Roman" w:cs="Times New Roman"/>
        </w:rPr>
        <w:tab/>
        <w:t xml:space="preserve">б) здания и сооружения;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в) измерительные приборы и устройства;</w:t>
      </w:r>
      <w:r w:rsidRPr="00513869">
        <w:rPr>
          <w:rFonts w:ascii="Times New Roman" w:hAnsi="Times New Roman" w:cs="Times New Roman"/>
        </w:rPr>
        <w:tab/>
        <w:t xml:space="preserve">г) продукция на складе предприятия; </w:t>
      </w:r>
      <w:r w:rsidRPr="00513869">
        <w:rPr>
          <w:rFonts w:ascii="Times New Roman" w:hAnsi="Times New Roman" w:cs="Times New Roman"/>
        </w:rPr>
        <w:tab/>
        <w:t>д) сырье и материалы.</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11. Фондовооруженность измеряется: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в процентах;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в рублях;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в рублях на человека;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в днях.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12. К непроизводственным основным средствам относятся: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клубы, стадионы;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рабочие машины и оборудование;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в) силовые машины и оборудование;</w:t>
      </w:r>
      <w:r w:rsidRPr="00513869">
        <w:rPr>
          <w:rFonts w:ascii="Times New Roman" w:hAnsi="Times New Roman" w:cs="Times New Roman"/>
        </w:rPr>
        <w:tab/>
        <w:t xml:space="preserve"> г) здания, сооружения.</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13. Амортизация-это...</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а) процесс постепенного переноса стоимости ОС на средства производства;</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б) процесс полного восстановления стоимости ОС;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процесс в ходе, которого стоимость ОС переносится на созданный продукт вся сразу;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г) денежное возмещение износа ОС путем включения их  стоимости в затраты на выпуск продукции.</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14. Какого вида стоимости не существует:</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а) среднегодовая;</w:t>
      </w:r>
      <w:r w:rsidRPr="00513869">
        <w:rPr>
          <w:rFonts w:ascii="Times New Roman" w:hAnsi="Times New Roman" w:cs="Times New Roman"/>
        </w:rPr>
        <w:tab/>
      </w:r>
      <w:r w:rsidRPr="00513869">
        <w:rPr>
          <w:rFonts w:ascii="Times New Roman" w:hAnsi="Times New Roman" w:cs="Times New Roman"/>
        </w:rPr>
        <w:tab/>
        <w:t xml:space="preserve"> б) первоначальная;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возрастная; </w:t>
      </w:r>
      <w:r w:rsidRPr="00513869">
        <w:rPr>
          <w:rFonts w:ascii="Times New Roman" w:hAnsi="Times New Roman" w:cs="Times New Roman"/>
        </w:rPr>
        <w:tab/>
      </w:r>
      <w:r w:rsidRPr="00513869">
        <w:rPr>
          <w:rFonts w:ascii="Times New Roman" w:hAnsi="Times New Roman" w:cs="Times New Roman"/>
        </w:rPr>
        <w:tab/>
        <w:t xml:space="preserve"> г) балансовая.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15. К активной части основных средств относятся: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lastRenderedPageBreak/>
        <w:t xml:space="preserve">а) здания;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инструменты;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инвентарь; </w:t>
      </w:r>
      <w:r w:rsidRPr="00513869">
        <w:rPr>
          <w:rFonts w:ascii="Times New Roman" w:hAnsi="Times New Roman" w:cs="Times New Roman"/>
        </w:rPr>
        <w:tab/>
      </w:r>
      <w:r w:rsidRPr="00513869">
        <w:rPr>
          <w:rFonts w:ascii="Times New Roman" w:hAnsi="Times New Roman" w:cs="Times New Roman"/>
        </w:rPr>
        <w:tab/>
        <w:t>г) силовые машины и оборудование;</w:t>
      </w:r>
      <w:r w:rsidRPr="00513869">
        <w:rPr>
          <w:rFonts w:ascii="Times New Roman" w:hAnsi="Times New Roman" w:cs="Times New Roman"/>
        </w:rPr>
        <w:tab/>
      </w:r>
      <w:r w:rsidRPr="00513869">
        <w:rPr>
          <w:rFonts w:ascii="Times New Roman" w:hAnsi="Times New Roman" w:cs="Times New Roman"/>
        </w:rPr>
        <w:tab/>
        <w:t xml:space="preserve"> д) сооружение.</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16. Производственные основные средства это:</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объекты бытового и культурного назначения, которые находятся на балансе  предприятия, или в его ведении;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б) основные средства, которые непосредственно участвуют в производственном процессе, или создают условия для его осуществления;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в) предметы труда, подготовленные для запуска в производственный процесс;</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г) готовая продукция на складе.</w:t>
      </w:r>
    </w:p>
    <w:p w:rsidR="002F4651" w:rsidRPr="00513869" w:rsidRDefault="002F4651" w:rsidP="002F4651">
      <w:pPr>
        <w:spacing w:after="0" w:line="240" w:lineRule="auto"/>
        <w:ind w:left="-180"/>
        <w:jc w:val="both"/>
        <w:rPr>
          <w:rFonts w:ascii="Times New Roman" w:hAnsi="Times New Roman" w:cs="Times New Roman"/>
          <w:b/>
        </w:rPr>
      </w:pPr>
      <w:r w:rsidRPr="00513869">
        <w:rPr>
          <w:rFonts w:ascii="Times New Roman" w:hAnsi="Times New Roman" w:cs="Times New Roman"/>
          <w:b/>
        </w:rPr>
        <w:t>17. Фондовооруженность - это:</w:t>
      </w:r>
    </w:p>
    <w:p w:rsidR="002F4651" w:rsidRPr="00513869" w:rsidRDefault="002F4651" w:rsidP="002F4651">
      <w:pPr>
        <w:spacing w:after="0" w:line="240" w:lineRule="auto"/>
        <w:ind w:left="-180"/>
        <w:jc w:val="both"/>
        <w:rPr>
          <w:rFonts w:ascii="Times New Roman" w:hAnsi="Times New Roman" w:cs="Times New Roman"/>
        </w:rPr>
      </w:pPr>
      <w:r w:rsidRPr="00513869">
        <w:rPr>
          <w:rFonts w:ascii="Times New Roman" w:hAnsi="Times New Roman" w:cs="Times New Roman"/>
        </w:rPr>
        <w:t xml:space="preserve">а) стоимость ОС, приходящих на 1 рабочего; </w:t>
      </w:r>
      <w:r w:rsidRPr="00513869">
        <w:rPr>
          <w:rFonts w:ascii="Times New Roman" w:hAnsi="Times New Roman" w:cs="Times New Roman"/>
        </w:rPr>
        <w:tab/>
        <w:t xml:space="preserve">б) количество оборудования на предприятии; </w:t>
      </w:r>
    </w:p>
    <w:p w:rsidR="002F4651" w:rsidRPr="00513869" w:rsidRDefault="002F4651" w:rsidP="002F4651">
      <w:pPr>
        <w:spacing w:after="0" w:line="240" w:lineRule="auto"/>
        <w:ind w:left="-180"/>
        <w:jc w:val="both"/>
        <w:rPr>
          <w:rFonts w:ascii="Times New Roman" w:hAnsi="Times New Roman" w:cs="Times New Roman"/>
        </w:rPr>
      </w:pPr>
      <w:r w:rsidRPr="00513869">
        <w:rPr>
          <w:rFonts w:ascii="Times New Roman" w:hAnsi="Times New Roman" w:cs="Times New Roman"/>
        </w:rPr>
        <w:t xml:space="preserve">в) отношение стоимости выпущенной продукции к среднегодовой стоимости ОС; </w:t>
      </w:r>
    </w:p>
    <w:p w:rsidR="002F4651" w:rsidRPr="00513869" w:rsidRDefault="002F4651" w:rsidP="002F4651">
      <w:pPr>
        <w:spacing w:after="0" w:line="240" w:lineRule="auto"/>
        <w:ind w:left="-180"/>
        <w:jc w:val="both"/>
        <w:rPr>
          <w:rFonts w:ascii="Times New Roman" w:hAnsi="Times New Roman" w:cs="Times New Roman"/>
        </w:rPr>
      </w:pPr>
      <w:r w:rsidRPr="00513869">
        <w:rPr>
          <w:rFonts w:ascii="Times New Roman" w:hAnsi="Times New Roman" w:cs="Times New Roman"/>
        </w:rPr>
        <w:t xml:space="preserve">г) количество работников по отношению к оборудованию.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18. Коэффициент интенсивности характеризует:</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а) уровень использования оборудования по производительности;</w:t>
      </w:r>
    </w:p>
    <w:p w:rsidR="002F4651" w:rsidRPr="00513869" w:rsidRDefault="002F4651" w:rsidP="002F4651">
      <w:pPr>
        <w:spacing w:after="0" w:line="240" w:lineRule="auto"/>
        <w:ind w:left="-180"/>
        <w:jc w:val="both"/>
        <w:rPr>
          <w:rFonts w:ascii="Times New Roman" w:hAnsi="Times New Roman" w:cs="Times New Roman"/>
        </w:rPr>
      </w:pPr>
      <w:r w:rsidRPr="00513869">
        <w:rPr>
          <w:rFonts w:ascii="Times New Roman" w:hAnsi="Times New Roman" w:cs="Times New Roman"/>
        </w:rPr>
        <w:t>б) уровень использования оборудования по времени;</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уровень использования оборудования по времени и по производительности;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rPr>
        <w:t>г) уровень использования оборудования в зависимости от численности рабочих.</w:t>
      </w:r>
      <w:r w:rsidRPr="00513869">
        <w:rPr>
          <w:rFonts w:ascii="Times New Roman" w:hAnsi="Times New Roman" w:cs="Times New Roman"/>
        </w:rPr>
        <w:cr/>
      </w:r>
      <w:r w:rsidRPr="00513869">
        <w:rPr>
          <w:rFonts w:ascii="Times New Roman" w:hAnsi="Times New Roman" w:cs="Times New Roman"/>
          <w:b/>
        </w:rPr>
        <w:t>19. Ликвидационная стоимость основных средств  - это:</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начальная стоимость ОС за вычетом износа;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б) стоимость ОС на момент ликвидации предприятия;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цена выбывающих из производства основных средств;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г) затраты на производство ОС.</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20. Различают следующие виды структур основных средств:</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а) технологическая, возрастная, производственная;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б) организационная, возрастная, технологическая;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организационная, технологическая;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д) предпринимательская, отраслевая, организационная.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21. Износ основных средств делится на:</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моральный и основной; </w:t>
      </w:r>
      <w:r w:rsidRPr="00513869">
        <w:rPr>
          <w:rFonts w:ascii="Times New Roman" w:hAnsi="Times New Roman" w:cs="Times New Roman"/>
        </w:rPr>
        <w:tab/>
      </w:r>
      <w:r w:rsidRPr="00513869">
        <w:rPr>
          <w:rFonts w:ascii="Times New Roman" w:hAnsi="Times New Roman" w:cs="Times New Roman"/>
        </w:rPr>
        <w:tab/>
        <w:t>б) восстановительный и физический;</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физический и моральный; </w:t>
      </w:r>
      <w:r w:rsidRPr="00513869">
        <w:rPr>
          <w:rFonts w:ascii="Times New Roman" w:hAnsi="Times New Roman" w:cs="Times New Roman"/>
        </w:rPr>
        <w:tab/>
        <w:t>г) восстановительный и среднегодовой.</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 xml:space="preserve">22. Период, в котором использование объекта основных средств призвано приносить доход организации или служит для выполнения целей деятельности организации: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срок полезного использования; </w:t>
      </w:r>
      <w:r w:rsidRPr="00513869">
        <w:rPr>
          <w:rFonts w:ascii="Times New Roman" w:hAnsi="Times New Roman" w:cs="Times New Roman"/>
        </w:rPr>
        <w:tab/>
        <w:t>б) норма амортизации;</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реновация,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продолжительность смены.</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23. При расчете восстановительной стоимости основных средств первоначальную стоимость умножают на:</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коэффициент износа; </w:t>
      </w:r>
      <w:r w:rsidRPr="00513869">
        <w:rPr>
          <w:rFonts w:ascii="Times New Roman" w:hAnsi="Times New Roman" w:cs="Times New Roman"/>
        </w:rPr>
        <w:tab/>
      </w:r>
      <w:r w:rsidRPr="00513869">
        <w:rPr>
          <w:rFonts w:ascii="Times New Roman" w:hAnsi="Times New Roman" w:cs="Times New Roman"/>
        </w:rPr>
        <w:tab/>
        <w:t>б) коэффициент пересчета;</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норму амортизации; </w:t>
      </w:r>
      <w:r w:rsidRPr="00513869">
        <w:rPr>
          <w:rFonts w:ascii="Times New Roman" w:hAnsi="Times New Roman" w:cs="Times New Roman"/>
        </w:rPr>
        <w:tab/>
      </w:r>
      <w:r w:rsidRPr="00513869">
        <w:rPr>
          <w:rFonts w:ascii="Times New Roman" w:hAnsi="Times New Roman" w:cs="Times New Roman"/>
        </w:rPr>
        <w:tab/>
        <w:t>г) коэффициент оборачиваемости.</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24. Полное восстановление стоимости основных средств - это:</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амортизация;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б) реновация;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дефляция;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ликвидация.</w:t>
      </w:r>
    </w:p>
    <w:p w:rsidR="002F4651" w:rsidRPr="00513869" w:rsidRDefault="002F4651" w:rsidP="002F4651">
      <w:pPr>
        <w:spacing w:after="0" w:line="240" w:lineRule="auto"/>
        <w:ind w:hanging="180"/>
        <w:rPr>
          <w:rFonts w:ascii="Times New Roman" w:hAnsi="Times New Roman" w:cs="Times New Roman"/>
          <w:b/>
        </w:rPr>
      </w:pPr>
      <w:r w:rsidRPr="00513869">
        <w:rPr>
          <w:rFonts w:ascii="Times New Roman" w:hAnsi="Times New Roman" w:cs="Times New Roman"/>
          <w:b/>
        </w:rPr>
        <w:t>25. К архитектурно-строительным объектам  относятся:</w:t>
      </w:r>
    </w:p>
    <w:p w:rsidR="002F4651" w:rsidRPr="00513869" w:rsidRDefault="002F4651" w:rsidP="002F4651">
      <w:pPr>
        <w:spacing w:after="0" w:line="240" w:lineRule="auto"/>
        <w:ind w:hanging="180"/>
        <w:rPr>
          <w:rFonts w:ascii="Times New Roman" w:hAnsi="Times New Roman" w:cs="Times New Roman"/>
        </w:rPr>
      </w:pPr>
      <w:r w:rsidRPr="00513869">
        <w:rPr>
          <w:rFonts w:ascii="Times New Roman" w:hAnsi="Times New Roman" w:cs="Times New Roman"/>
        </w:rPr>
        <w:t>а) насосные станции;</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в) склады;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p>
    <w:p w:rsidR="002F4651" w:rsidRPr="00513869" w:rsidRDefault="002F4651" w:rsidP="002F4651">
      <w:pPr>
        <w:spacing w:after="0" w:line="240" w:lineRule="auto"/>
        <w:ind w:hanging="180"/>
        <w:rPr>
          <w:rFonts w:ascii="Times New Roman" w:hAnsi="Times New Roman" w:cs="Times New Roman"/>
        </w:rPr>
      </w:pPr>
      <w:r w:rsidRPr="00513869">
        <w:rPr>
          <w:rFonts w:ascii="Times New Roman" w:hAnsi="Times New Roman" w:cs="Times New Roman"/>
        </w:rPr>
        <w:t>б) мосты;</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 xml:space="preserve">г) охладители. </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 xml:space="preserve">26. Что из нижеперечисленного относится к  активной части основных средств: </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здания;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хозяйственный инвентарь;</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в) сооружения;</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транспортные средства.</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27. К основным средствам относятся:</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деньги;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машины и оборудование;</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ценные бумаги; </w:t>
      </w:r>
      <w:r w:rsidRPr="00513869">
        <w:rPr>
          <w:rFonts w:ascii="Times New Roman" w:hAnsi="Times New Roman" w:cs="Times New Roman"/>
        </w:rPr>
        <w:tab/>
      </w:r>
      <w:r w:rsidRPr="00513869">
        <w:rPr>
          <w:rFonts w:ascii="Times New Roman" w:hAnsi="Times New Roman" w:cs="Times New Roman"/>
        </w:rPr>
        <w:tab/>
        <w:t>г) готовая продукция на складе.</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28. Годовой процент погашения стоимости основных средств</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амортизация;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норма амортизации;</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в) реновация;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норма дисконта.</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t>29. Сумма затрат на изготовление или приобретение основных средств, их доставку и монтаж:</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а) остаточная стоимость;</w:t>
      </w:r>
      <w:r w:rsidRPr="00513869">
        <w:rPr>
          <w:rFonts w:ascii="Times New Roman" w:hAnsi="Times New Roman" w:cs="Times New Roman"/>
        </w:rPr>
        <w:tab/>
      </w:r>
      <w:r w:rsidRPr="00513869">
        <w:rPr>
          <w:rFonts w:ascii="Times New Roman" w:hAnsi="Times New Roman" w:cs="Times New Roman"/>
        </w:rPr>
        <w:tab/>
        <w:t>б) восстановительная стоимость;</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в) ликвидационная стоимость;</w:t>
      </w:r>
      <w:r w:rsidRPr="00513869">
        <w:rPr>
          <w:rFonts w:ascii="Times New Roman" w:hAnsi="Times New Roman" w:cs="Times New Roman"/>
        </w:rPr>
        <w:tab/>
        <w:t xml:space="preserve">г) среднегодовая стоимость; </w:t>
      </w:r>
      <w:r w:rsidRPr="00513869">
        <w:rPr>
          <w:rFonts w:ascii="Times New Roman" w:hAnsi="Times New Roman" w:cs="Times New Roman"/>
        </w:rPr>
        <w:tab/>
      </w:r>
      <w:r w:rsidRPr="00513869">
        <w:rPr>
          <w:rFonts w:ascii="Times New Roman" w:hAnsi="Times New Roman" w:cs="Times New Roman"/>
        </w:rPr>
        <w:tab/>
        <w:t>д) первоначальная стоимость.</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b/>
        </w:rPr>
        <w:lastRenderedPageBreak/>
        <w:t>30. Фондоотдача и фондоемкость относятся к:</w:t>
      </w:r>
    </w:p>
    <w:p w:rsidR="002F4651" w:rsidRPr="00513869" w:rsidRDefault="002F4651" w:rsidP="002F4651">
      <w:pPr>
        <w:spacing w:after="0" w:line="240" w:lineRule="auto"/>
        <w:ind w:left="-180"/>
        <w:rPr>
          <w:rFonts w:ascii="Times New Roman" w:hAnsi="Times New Roman" w:cs="Times New Roman"/>
        </w:rPr>
      </w:pPr>
      <w:r w:rsidRPr="00513869">
        <w:rPr>
          <w:rFonts w:ascii="Times New Roman" w:hAnsi="Times New Roman" w:cs="Times New Roman"/>
        </w:rPr>
        <w:t xml:space="preserve">а) частным показателям; </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б) обобщающим показателям;</w:t>
      </w:r>
    </w:p>
    <w:p w:rsidR="002F4651" w:rsidRPr="00513869" w:rsidRDefault="002F4651" w:rsidP="002F4651">
      <w:pPr>
        <w:spacing w:after="0" w:line="240" w:lineRule="auto"/>
        <w:ind w:left="-180"/>
        <w:rPr>
          <w:rFonts w:ascii="Times New Roman" w:hAnsi="Times New Roman" w:cs="Times New Roman"/>
          <w:b/>
        </w:rPr>
      </w:pPr>
      <w:r w:rsidRPr="00513869">
        <w:rPr>
          <w:rFonts w:ascii="Times New Roman" w:hAnsi="Times New Roman" w:cs="Times New Roman"/>
        </w:rPr>
        <w:t>в) индивидуальным показателям;</w:t>
      </w:r>
      <w:r w:rsidRPr="00513869">
        <w:rPr>
          <w:rFonts w:ascii="Times New Roman" w:hAnsi="Times New Roman" w:cs="Times New Roman"/>
        </w:rPr>
        <w:tab/>
      </w:r>
      <w:r w:rsidRPr="00513869">
        <w:rPr>
          <w:rFonts w:ascii="Times New Roman" w:hAnsi="Times New Roman" w:cs="Times New Roman"/>
        </w:rPr>
        <w:tab/>
      </w:r>
      <w:r w:rsidRPr="00513869">
        <w:rPr>
          <w:rFonts w:ascii="Times New Roman" w:hAnsi="Times New Roman" w:cs="Times New Roman"/>
        </w:rPr>
        <w:tab/>
        <w:t>г) показателям воспроизводства.</w:t>
      </w:r>
    </w:p>
    <w:p w:rsidR="002F4651" w:rsidRPr="00513869" w:rsidRDefault="002F4651" w:rsidP="002F4651">
      <w:pPr>
        <w:spacing w:after="0" w:line="240" w:lineRule="auto"/>
        <w:ind w:left="-180"/>
        <w:jc w:val="center"/>
        <w:rPr>
          <w:rFonts w:ascii="Times New Roman" w:hAnsi="Times New Roman" w:cs="Times New Roman"/>
          <w:b/>
        </w:rPr>
      </w:pPr>
    </w:p>
    <w:p w:rsidR="002F4651" w:rsidRPr="00513869" w:rsidRDefault="002F4651" w:rsidP="002F4651">
      <w:pPr>
        <w:pStyle w:val="1"/>
        <w:spacing w:before="0" w:line="240" w:lineRule="auto"/>
        <w:jc w:val="center"/>
        <w:rPr>
          <w:rFonts w:ascii="Times New Roman" w:hAnsi="Times New Roman" w:cs="Times New Roman"/>
          <w:sz w:val="22"/>
          <w:szCs w:val="22"/>
        </w:rPr>
      </w:pPr>
    </w:p>
    <w:p w:rsidR="002F4651" w:rsidRPr="003A6853" w:rsidRDefault="002F4651" w:rsidP="002F4651">
      <w:pPr>
        <w:pStyle w:val="1"/>
        <w:spacing w:before="0" w:line="240" w:lineRule="auto"/>
        <w:jc w:val="center"/>
        <w:rPr>
          <w:rFonts w:ascii="Times New Roman" w:hAnsi="Times New Roman" w:cs="Times New Roman"/>
          <w:b/>
          <w:color w:val="auto"/>
          <w:sz w:val="22"/>
          <w:szCs w:val="22"/>
        </w:rPr>
      </w:pPr>
      <w:r w:rsidRPr="003A6853">
        <w:rPr>
          <w:rFonts w:ascii="Times New Roman" w:hAnsi="Times New Roman" w:cs="Times New Roman"/>
          <w:b/>
          <w:color w:val="auto"/>
          <w:sz w:val="22"/>
          <w:szCs w:val="22"/>
        </w:rPr>
        <w:t>Оборотные средства предприятия</w:t>
      </w:r>
    </w:p>
    <w:p w:rsidR="002F4651" w:rsidRPr="00513869" w:rsidRDefault="002F4651" w:rsidP="002F4651">
      <w:pPr>
        <w:spacing w:after="0" w:line="240" w:lineRule="auto"/>
        <w:ind w:left="-180"/>
        <w:jc w:val="center"/>
        <w:rPr>
          <w:rFonts w:ascii="Times New Roman" w:hAnsi="Times New Roman" w:cs="Times New Roman"/>
          <w:b/>
        </w:rPr>
      </w:pPr>
    </w:p>
    <w:p w:rsidR="002F4651" w:rsidRPr="00513869" w:rsidRDefault="002F4651" w:rsidP="002F4651">
      <w:pPr>
        <w:spacing w:after="0" w:line="240" w:lineRule="auto"/>
        <w:ind w:left="-180"/>
        <w:jc w:val="center"/>
        <w:rPr>
          <w:rFonts w:ascii="Times New Roman" w:hAnsi="Times New Roman" w:cs="Times New Roman"/>
          <w:b/>
        </w:rPr>
      </w:pPr>
      <w:r w:rsidRPr="00513869">
        <w:rPr>
          <w:rFonts w:ascii="Times New Roman" w:hAnsi="Times New Roman" w:cs="Times New Roman"/>
          <w:b/>
        </w:rPr>
        <w:t>Вариант – 1</w:t>
      </w:r>
    </w:p>
    <w:p w:rsidR="002F4651" w:rsidRPr="00513869" w:rsidRDefault="002F4651" w:rsidP="002F4651">
      <w:pPr>
        <w:spacing w:after="0" w:line="240" w:lineRule="auto"/>
        <w:ind w:left="-180"/>
        <w:jc w:val="center"/>
        <w:rPr>
          <w:rFonts w:ascii="Times New Roman" w:hAnsi="Times New Roman" w:cs="Times New Roman"/>
          <w:b/>
        </w:rPr>
      </w:pPr>
    </w:p>
    <w:tbl>
      <w:tblPr>
        <w:tblW w:w="0" w:type="auto"/>
        <w:tblLook w:val="04A0"/>
      </w:tblPr>
      <w:tblGrid>
        <w:gridCol w:w="4785"/>
        <w:gridCol w:w="4786"/>
      </w:tblGrid>
      <w:tr w:rsidR="002F4651" w:rsidRPr="00513869" w:rsidTr="002F4651">
        <w:tc>
          <w:tcPr>
            <w:tcW w:w="4952"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1. Совокупность денежных средств, необходимых для создания оборотных производственных фондов и фондов обращения, обеспечиваемых непрерывный кругооборот денежных средств - это:</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оборотные средства</w:t>
            </w:r>
          </w:p>
          <w:p w:rsidR="002F4651" w:rsidRPr="00513869" w:rsidRDefault="002F4651" w:rsidP="002F4651">
            <w:pPr>
              <w:spacing w:after="0" w:line="240" w:lineRule="auto"/>
              <w:jc w:val="both"/>
              <w:rPr>
                <w:rFonts w:ascii="Times New Roman" w:hAnsi="Times New Roman" w:cs="Times New Roman"/>
              </w:rPr>
            </w:pPr>
            <w:r w:rsidRPr="00513869">
              <w:rPr>
                <w:rFonts w:ascii="Times New Roman" w:hAnsi="Times New Roman" w:cs="Times New Roman"/>
              </w:rPr>
              <w:t>б) производственные запасы</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норма оборотных средств</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г) объем реализованной продукции</w:t>
            </w:r>
          </w:p>
        </w:tc>
        <w:tc>
          <w:tcPr>
            <w:tcW w:w="4953"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2. Фонды обращения включают:</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топливо, горючее, покупные полуфабрикаты</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затраты на подготовку и освоение новой продукции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товары отгруженные, но еще не оплаченные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сырье</w:t>
            </w:r>
          </w:p>
          <w:p w:rsidR="002F4651" w:rsidRPr="00513869" w:rsidRDefault="002F4651" w:rsidP="002F4651">
            <w:pPr>
              <w:spacing w:after="0" w:line="240" w:lineRule="auto"/>
              <w:rPr>
                <w:rFonts w:ascii="Times New Roman" w:hAnsi="Times New Roman" w:cs="Times New Roman"/>
                <w:b/>
                <w:bCs/>
              </w:rPr>
            </w:pPr>
          </w:p>
        </w:tc>
      </w:tr>
      <w:tr w:rsidR="002F4651" w:rsidRPr="00513869" w:rsidTr="002F4651">
        <w:tc>
          <w:tcPr>
            <w:tcW w:w="4952"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3.Оборотные производственные фонды это:</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вещественные элементы, которые в процессе труда расходуются в каждом производственном цикле, изменяют свою натуральную форму и их стоимость переносится на продукт целиком, сразу</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вещественные элементы, которые в процессе труда расходуются в каждом производственном цикле, не изменяют свою натуральную форму и их стоимость переносится на продукт целиком, сразу</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в) вещественные элементы, которые в процессе труда расходуются в каждом производственном цикле, не изменяют свою натуральную форму и их стоимость переносится на создаваемый продукт по частям</w:t>
            </w:r>
          </w:p>
        </w:tc>
        <w:tc>
          <w:tcPr>
            <w:tcW w:w="4953"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4. Что представляют собой нормируемые оборотные средства: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оборотные  производственные фонды и готовая продукция на складе предприятия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оборотные  производственные фонды и денежные средства в кассе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фонды обращения и готовая продукция на складе предприятия</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 xml:space="preserve">г) оборотные  производственные фонды и фонды обращения </w:t>
            </w:r>
          </w:p>
        </w:tc>
      </w:tr>
      <w:tr w:rsidR="002F4651" w:rsidRPr="00513869" w:rsidTr="002F4651">
        <w:tc>
          <w:tcPr>
            <w:tcW w:w="4952"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b/>
                <w:bCs/>
              </w:rPr>
              <w:t>5. Классификация оборотных средств по способу формирования: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собственные и заемные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заемные и ненормируемые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собственные и производственные</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г) нормируемые и ненормируемые</w:t>
            </w:r>
          </w:p>
        </w:tc>
        <w:tc>
          <w:tcPr>
            <w:tcW w:w="4953"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6.  К источникам формирования оборотных средств не относятся: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бюджетные средства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 xml:space="preserve">б) прибыль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устойчивые активы</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г) кредиты</w:t>
            </w:r>
          </w:p>
        </w:tc>
      </w:tr>
      <w:tr w:rsidR="002F4651" w:rsidRPr="00513869" w:rsidTr="002F4651">
        <w:tc>
          <w:tcPr>
            <w:tcW w:w="4952"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7. В состав оборотных производственных фондов не включается: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 xml:space="preserve">а) производственные запасы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незавершенное производство</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 xml:space="preserve">в) готовая продукция на складе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полуфабрикаты собственного изготовления</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д) расходы будущих периодов</w:t>
            </w:r>
          </w:p>
        </w:tc>
        <w:tc>
          <w:tcPr>
            <w:tcW w:w="4953" w:type="dxa"/>
          </w:tcPr>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8. Процесс обращения денежных средств можно выразить по формуле: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М - П - Г -Д1 - Д2</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П - Г - Д1 - М - Д2</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Д1 - М - П - Г - Д2</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Д1 - П - М - Д1 - Д2</w:t>
            </w:r>
          </w:p>
          <w:p w:rsidR="002F4651" w:rsidRPr="00513869" w:rsidRDefault="002F4651" w:rsidP="002F4651">
            <w:pPr>
              <w:spacing w:after="0" w:line="240" w:lineRule="auto"/>
              <w:rPr>
                <w:rFonts w:ascii="Times New Roman" w:hAnsi="Times New Roman" w:cs="Times New Roman"/>
                <w:b/>
                <w:bCs/>
              </w:rPr>
            </w:pPr>
          </w:p>
        </w:tc>
      </w:tr>
      <w:tr w:rsidR="002F4651" w:rsidRPr="00513869" w:rsidTr="002F4651">
        <w:tc>
          <w:tcPr>
            <w:tcW w:w="4952"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9. По экономическому содержанию оборотные средства делятся: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на оборотные производственные фонды и фонды обращения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на экономические и не экономические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нормируемые и ненормируемые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собственные и заемные</w:t>
            </w:r>
          </w:p>
          <w:p w:rsidR="002F4651" w:rsidRPr="00513869" w:rsidRDefault="002F4651" w:rsidP="002F4651">
            <w:pPr>
              <w:spacing w:after="0" w:line="240" w:lineRule="auto"/>
              <w:rPr>
                <w:rFonts w:ascii="Times New Roman" w:hAnsi="Times New Roman" w:cs="Times New Roman"/>
                <w:b/>
                <w:bCs/>
              </w:rPr>
            </w:pPr>
          </w:p>
          <w:p w:rsidR="002F4651" w:rsidRPr="00513869" w:rsidRDefault="002F4651" w:rsidP="002F4651">
            <w:pPr>
              <w:spacing w:after="0" w:line="240" w:lineRule="auto"/>
              <w:rPr>
                <w:rFonts w:ascii="Times New Roman" w:hAnsi="Times New Roman" w:cs="Times New Roman"/>
                <w:b/>
                <w:bCs/>
              </w:rPr>
            </w:pPr>
          </w:p>
        </w:tc>
        <w:tc>
          <w:tcPr>
            <w:tcW w:w="4953"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10. Что такое производственные запасы?</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предметы труда, подготовленные для запуска в производственный процесс</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предметы труда, вступившие в производственный процесс</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предметы труда, находящиеся в процессе обработки</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rPr>
              <w:t>г) предметы труда, вышедшие из производственного процесса</w:t>
            </w:r>
          </w:p>
        </w:tc>
      </w:tr>
      <w:tr w:rsidR="002F4651" w:rsidRPr="00513869" w:rsidTr="002F4651">
        <w:tc>
          <w:tcPr>
            <w:tcW w:w="4952" w:type="dxa"/>
          </w:tcPr>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 xml:space="preserve">11. Невещественные  элементы оборотных </w:t>
            </w:r>
            <w:r w:rsidRPr="00513869">
              <w:rPr>
                <w:rFonts w:ascii="Times New Roman" w:hAnsi="Times New Roman" w:cs="Times New Roman"/>
                <w:b/>
              </w:rPr>
              <w:lastRenderedPageBreak/>
              <w:t>фондов, включая затраты на подготовку и освоение новой продукции, которая производится в данном периоде, но относится на продукцию будущего периода, это:</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производственны запасы</w:t>
            </w:r>
          </w:p>
          <w:p w:rsidR="002F4651" w:rsidRPr="00513869" w:rsidRDefault="002F4651" w:rsidP="002F4651">
            <w:pPr>
              <w:spacing w:after="0" w:line="240" w:lineRule="auto"/>
              <w:rPr>
                <w:rFonts w:ascii="Times New Roman" w:hAnsi="Times New Roman" w:cs="Times New Roman"/>
                <w:bCs/>
              </w:rPr>
            </w:pPr>
            <w:r w:rsidRPr="00513869">
              <w:rPr>
                <w:rFonts w:ascii="Times New Roman" w:hAnsi="Times New Roman" w:cs="Times New Roman"/>
                <w:bCs/>
              </w:rPr>
              <w:t>б) незавершенное производство</w:t>
            </w:r>
          </w:p>
          <w:p w:rsidR="002F4651" w:rsidRPr="00513869" w:rsidRDefault="002F4651" w:rsidP="002F4651">
            <w:pPr>
              <w:spacing w:after="0" w:line="240" w:lineRule="auto"/>
              <w:rPr>
                <w:rFonts w:ascii="Times New Roman" w:hAnsi="Times New Roman" w:cs="Times New Roman"/>
                <w:bCs/>
              </w:rPr>
            </w:pPr>
            <w:r w:rsidRPr="00513869">
              <w:rPr>
                <w:rFonts w:ascii="Times New Roman" w:hAnsi="Times New Roman" w:cs="Times New Roman"/>
                <w:bCs/>
              </w:rPr>
              <w:t>в) расходы будущих периодов</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Cs/>
              </w:rPr>
              <w:t>г) доходы будущих периодов</w:t>
            </w:r>
          </w:p>
        </w:tc>
        <w:tc>
          <w:tcPr>
            <w:tcW w:w="4953" w:type="dxa"/>
          </w:tcPr>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lastRenderedPageBreak/>
              <w:t xml:space="preserve">12. Предметы труда, вступившие в </w:t>
            </w:r>
            <w:r w:rsidRPr="00513869">
              <w:rPr>
                <w:rFonts w:ascii="Times New Roman" w:hAnsi="Times New Roman" w:cs="Times New Roman"/>
                <w:b/>
              </w:rPr>
              <w:lastRenderedPageBreak/>
              <w:t xml:space="preserve">производственный процесс: материалы, детали и изделия, находящиеся в процессе обработки или сборки, это: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производственны запасы</w:t>
            </w:r>
          </w:p>
          <w:p w:rsidR="002F4651" w:rsidRPr="00513869" w:rsidRDefault="002F4651" w:rsidP="002F4651">
            <w:pPr>
              <w:spacing w:after="0" w:line="240" w:lineRule="auto"/>
              <w:rPr>
                <w:rFonts w:ascii="Times New Roman" w:hAnsi="Times New Roman" w:cs="Times New Roman"/>
                <w:bCs/>
              </w:rPr>
            </w:pPr>
            <w:r w:rsidRPr="00513869">
              <w:rPr>
                <w:rFonts w:ascii="Times New Roman" w:hAnsi="Times New Roman" w:cs="Times New Roman"/>
                <w:bCs/>
              </w:rPr>
              <w:t>б) незавершенное производство</w:t>
            </w:r>
          </w:p>
          <w:p w:rsidR="002F4651" w:rsidRPr="00513869" w:rsidRDefault="002F4651" w:rsidP="002F4651">
            <w:pPr>
              <w:spacing w:after="0" w:line="240" w:lineRule="auto"/>
              <w:rPr>
                <w:rFonts w:ascii="Times New Roman" w:hAnsi="Times New Roman" w:cs="Times New Roman"/>
                <w:bCs/>
              </w:rPr>
            </w:pPr>
            <w:r w:rsidRPr="00513869">
              <w:rPr>
                <w:rFonts w:ascii="Times New Roman" w:hAnsi="Times New Roman" w:cs="Times New Roman"/>
                <w:bCs/>
              </w:rPr>
              <w:t>в) расходы будущих периодов</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Cs/>
              </w:rPr>
              <w:t>г) доходы будущих периодов</w:t>
            </w:r>
          </w:p>
        </w:tc>
      </w:tr>
      <w:tr w:rsidR="002F4651" w:rsidRPr="00513869" w:rsidTr="002F4651">
        <w:tc>
          <w:tcPr>
            <w:tcW w:w="4952"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lastRenderedPageBreak/>
              <w:t>13. Расход материальных ресурсов в стоимости или натуральном выражении на 1 рубль выпущенной продукции - это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материалоемкость</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материалоотдача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удельный расход конкретного вида ресурсов</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г) общий расход материальных ресурсов</w:t>
            </w:r>
          </w:p>
        </w:tc>
        <w:tc>
          <w:tcPr>
            <w:tcW w:w="4953"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14. Коэффициент использования металла определяется отношением:</w:t>
            </w:r>
          </w:p>
          <w:p w:rsidR="002F4651" w:rsidRPr="00513869" w:rsidRDefault="002F4651" w:rsidP="002F4651">
            <w:pPr>
              <w:spacing w:after="0" w:line="240" w:lineRule="auto"/>
              <w:rPr>
                <w:rFonts w:ascii="Times New Roman" w:hAnsi="Times New Roman" w:cs="Times New Roman"/>
                <w:bCs/>
              </w:rPr>
            </w:pPr>
            <w:r w:rsidRPr="00513869">
              <w:rPr>
                <w:rFonts w:ascii="Times New Roman" w:hAnsi="Times New Roman" w:cs="Times New Roman"/>
                <w:bCs/>
              </w:rPr>
              <w:t>а) массы детали к массе отходов</w:t>
            </w:r>
          </w:p>
          <w:p w:rsidR="002F4651" w:rsidRPr="00513869" w:rsidRDefault="002F4651" w:rsidP="002F4651">
            <w:pPr>
              <w:spacing w:after="0" w:line="240" w:lineRule="auto"/>
              <w:rPr>
                <w:rFonts w:ascii="Times New Roman" w:hAnsi="Times New Roman" w:cs="Times New Roman"/>
                <w:bCs/>
              </w:rPr>
            </w:pPr>
            <w:r w:rsidRPr="00513869">
              <w:rPr>
                <w:rFonts w:ascii="Times New Roman" w:hAnsi="Times New Roman" w:cs="Times New Roman"/>
                <w:bCs/>
              </w:rPr>
              <w:t>б) массы детали к чистому весу детали</w:t>
            </w:r>
          </w:p>
          <w:p w:rsidR="002F4651" w:rsidRPr="00513869" w:rsidRDefault="002F4651" w:rsidP="002F4651">
            <w:pPr>
              <w:spacing w:after="0" w:line="240" w:lineRule="auto"/>
              <w:rPr>
                <w:rFonts w:ascii="Times New Roman" w:hAnsi="Times New Roman" w:cs="Times New Roman"/>
                <w:bCs/>
              </w:rPr>
            </w:pPr>
            <w:r w:rsidRPr="00513869">
              <w:rPr>
                <w:rFonts w:ascii="Times New Roman" w:hAnsi="Times New Roman" w:cs="Times New Roman"/>
                <w:bCs/>
              </w:rPr>
              <w:t>в) массы детали к массе заготовки</w:t>
            </w:r>
          </w:p>
          <w:p w:rsidR="002F4651" w:rsidRPr="00513869" w:rsidRDefault="002F4651" w:rsidP="002F4651">
            <w:pPr>
              <w:spacing w:after="0" w:line="240" w:lineRule="auto"/>
              <w:rPr>
                <w:rFonts w:ascii="Times New Roman" w:hAnsi="Times New Roman" w:cs="Times New Roman"/>
                <w:bCs/>
              </w:rPr>
            </w:pPr>
            <w:r w:rsidRPr="00513869">
              <w:rPr>
                <w:rFonts w:ascii="Times New Roman" w:hAnsi="Times New Roman" w:cs="Times New Roman"/>
                <w:bCs/>
              </w:rPr>
              <w:t>г) массы детали к общему расходу материала</w:t>
            </w:r>
          </w:p>
          <w:p w:rsidR="002F4651" w:rsidRPr="00513869" w:rsidRDefault="002F4651" w:rsidP="002F4651">
            <w:pPr>
              <w:spacing w:after="0" w:line="240" w:lineRule="auto"/>
              <w:rPr>
                <w:rFonts w:ascii="Times New Roman" w:hAnsi="Times New Roman" w:cs="Times New Roman"/>
                <w:b/>
                <w:bCs/>
              </w:rPr>
            </w:pPr>
          </w:p>
        </w:tc>
      </w:tr>
      <w:tr w:rsidR="002F4651" w:rsidRPr="00513869" w:rsidTr="002F4651">
        <w:tc>
          <w:tcPr>
            <w:tcW w:w="4952"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15. Уровень отходов измеряется в:</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рублях</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процентах</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днях</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г) килограммах</w:t>
            </w:r>
          </w:p>
        </w:tc>
        <w:tc>
          <w:tcPr>
            <w:tcW w:w="4953" w:type="dxa"/>
          </w:tcPr>
          <w:p w:rsidR="002F4651" w:rsidRPr="00513869" w:rsidRDefault="002F4651" w:rsidP="002F4651">
            <w:pPr>
              <w:tabs>
                <w:tab w:val="left" w:pos="-1260"/>
                <w:tab w:val="left" w:pos="1134"/>
              </w:tabs>
              <w:spacing w:after="0" w:line="240" w:lineRule="auto"/>
              <w:jc w:val="both"/>
              <w:rPr>
                <w:rFonts w:ascii="Times New Roman" w:hAnsi="Times New Roman" w:cs="Times New Roman"/>
              </w:rPr>
            </w:pPr>
            <w:r w:rsidRPr="00513869">
              <w:rPr>
                <w:rFonts w:ascii="Times New Roman" w:hAnsi="Times New Roman" w:cs="Times New Roman"/>
                <w:b/>
              </w:rPr>
              <w:t xml:space="preserve">16. Материалоотдача </w:t>
            </w:r>
            <w:r w:rsidRPr="00513869">
              <w:rPr>
                <w:rFonts w:ascii="Times New Roman" w:hAnsi="Times New Roman" w:cs="Times New Roman"/>
              </w:rPr>
              <w:t>определяется по формуле:</w:t>
            </w:r>
          </w:p>
          <w:p w:rsidR="002F4651" w:rsidRPr="00513869" w:rsidRDefault="002F4651" w:rsidP="002F4651">
            <w:pPr>
              <w:tabs>
                <w:tab w:val="left" w:pos="-1260"/>
                <w:tab w:val="left" w:pos="1134"/>
              </w:tabs>
              <w:spacing w:after="0" w:line="240" w:lineRule="auto"/>
              <w:jc w:val="both"/>
              <w:rPr>
                <w:rFonts w:ascii="Times New Roman" w:hAnsi="Times New Roman" w:cs="Times New Roman"/>
              </w:rPr>
            </w:pPr>
            <w:r w:rsidRPr="00513869">
              <w:rPr>
                <w:rFonts w:ascii="Times New Roman" w:hAnsi="Times New Roman" w:cs="Times New Roman"/>
              </w:rPr>
              <w:t xml:space="preserve">а) </w:t>
            </w:r>
            <w:r w:rsidRPr="00513869">
              <w:rPr>
                <w:rFonts w:ascii="Times New Roman" w:hAnsi="Times New Roman" w:cs="Times New Roman"/>
                <w:position w:val="-24"/>
              </w:rPr>
              <w:object w:dxaOrig="11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30.75pt" o:ole="">
                  <v:imagedata r:id="rId8" o:title=""/>
                </v:shape>
                <o:OLEObject Type="Embed" ProgID="Equation.3" ShapeID="_x0000_i1025" DrawAspect="Content" ObjectID="_1739088128" r:id="rId9"/>
              </w:object>
            </w:r>
            <w:r w:rsidRPr="00513869">
              <w:rPr>
                <w:rFonts w:ascii="Times New Roman" w:hAnsi="Times New Roman" w:cs="Times New Roman"/>
              </w:rPr>
              <w:t xml:space="preserve">                     б) </w:t>
            </w:r>
            <w:r w:rsidRPr="00513869">
              <w:rPr>
                <w:rFonts w:ascii="Times New Roman" w:hAnsi="Times New Roman" w:cs="Times New Roman"/>
                <w:position w:val="-32"/>
              </w:rPr>
              <w:object w:dxaOrig="1100" w:dyaOrig="700">
                <v:shape id="_x0000_i1026" type="#_x0000_t75" style="width:55.5pt;height:34.5pt" o:ole="">
                  <v:imagedata r:id="rId10" o:title=""/>
                </v:shape>
                <o:OLEObject Type="Embed" ProgID="Equation.3" ShapeID="_x0000_i1026" DrawAspect="Content" ObjectID="_1739088129" r:id="rId11"/>
              </w:object>
            </w:r>
          </w:p>
          <w:p w:rsidR="002F4651" w:rsidRPr="00513869" w:rsidRDefault="002F4651" w:rsidP="002F4651">
            <w:pPr>
              <w:tabs>
                <w:tab w:val="left" w:pos="-1260"/>
                <w:tab w:val="left" w:pos="1134"/>
              </w:tabs>
              <w:spacing w:after="0" w:line="240" w:lineRule="auto"/>
              <w:jc w:val="both"/>
              <w:rPr>
                <w:rFonts w:ascii="Times New Roman" w:hAnsi="Times New Roman" w:cs="Times New Roman"/>
                <w:b/>
                <w:bCs/>
              </w:rPr>
            </w:pPr>
            <w:r w:rsidRPr="00513869">
              <w:rPr>
                <w:rFonts w:ascii="Times New Roman" w:hAnsi="Times New Roman" w:cs="Times New Roman"/>
              </w:rPr>
              <w:t xml:space="preserve">в) </w:t>
            </w:r>
            <w:r w:rsidRPr="00513869">
              <w:rPr>
                <w:rFonts w:ascii="Times New Roman" w:hAnsi="Times New Roman" w:cs="Times New Roman"/>
                <w:position w:val="-24"/>
              </w:rPr>
              <w:object w:dxaOrig="1100" w:dyaOrig="620">
                <v:shape id="_x0000_i1027" type="#_x0000_t75" style="width:55.5pt;height:30.75pt" o:ole="">
                  <v:imagedata r:id="rId12" o:title=""/>
                </v:shape>
                <o:OLEObject Type="Embed" ProgID="Equation.3" ShapeID="_x0000_i1027" DrawAspect="Content" ObjectID="_1739088130" r:id="rId13"/>
              </w:object>
            </w:r>
            <w:r w:rsidRPr="00513869">
              <w:rPr>
                <w:rFonts w:ascii="Times New Roman" w:hAnsi="Times New Roman" w:cs="Times New Roman"/>
              </w:rPr>
              <w:t xml:space="preserve">                      г) </w:t>
            </w:r>
            <w:r w:rsidRPr="00513869">
              <w:rPr>
                <w:rFonts w:ascii="Times New Roman" w:hAnsi="Times New Roman" w:cs="Times New Roman"/>
                <w:position w:val="-24"/>
              </w:rPr>
              <w:object w:dxaOrig="1100" w:dyaOrig="660">
                <v:shape id="_x0000_i1028" type="#_x0000_t75" style="width:55.5pt;height:33pt" o:ole="">
                  <v:imagedata r:id="rId14" o:title=""/>
                </v:shape>
                <o:OLEObject Type="Embed" ProgID="Equation.3" ShapeID="_x0000_i1028" DrawAspect="Content" ObjectID="_1739088131" r:id="rId15"/>
              </w:object>
            </w:r>
          </w:p>
        </w:tc>
      </w:tr>
      <w:tr w:rsidR="002F4651" w:rsidRPr="00513869" w:rsidTr="002F4651">
        <w:tc>
          <w:tcPr>
            <w:tcW w:w="4952"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17. Длительность оборота в днях определяется делением количества дней в плановом периоде на: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среднюю сумму оборотных средств за этот же период</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коэффициент оборачиваемости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объём реализованной продукции</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г) количество дней в плановом периоде</w:t>
            </w:r>
          </w:p>
        </w:tc>
        <w:tc>
          <w:tcPr>
            <w:tcW w:w="4953"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18. Прямое уменьшение потребностей в оборотных средствах:</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удельный расход</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абсолютное высвобождение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относительное высвобождение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общий расход</w:t>
            </w:r>
          </w:p>
          <w:p w:rsidR="002F4651" w:rsidRPr="00513869" w:rsidRDefault="002F4651" w:rsidP="002F4651">
            <w:pPr>
              <w:spacing w:after="0" w:line="240" w:lineRule="auto"/>
              <w:rPr>
                <w:rFonts w:ascii="Times New Roman" w:hAnsi="Times New Roman" w:cs="Times New Roman"/>
                <w:b/>
                <w:bCs/>
              </w:rPr>
            </w:pPr>
          </w:p>
          <w:p w:rsidR="002F4651" w:rsidRPr="00513869" w:rsidRDefault="002F4651" w:rsidP="002F4651">
            <w:pPr>
              <w:spacing w:after="0" w:line="240" w:lineRule="auto"/>
              <w:rPr>
                <w:rFonts w:ascii="Times New Roman" w:hAnsi="Times New Roman" w:cs="Times New Roman"/>
                <w:b/>
                <w:bCs/>
              </w:rPr>
            </w:pPr>
          </w:p>
        </w:tc>
      </w:tr>
      <w:tr w:rsidR="002F4651" w:rsidRPr="00513869" w:rsidTr="002F4651">
        <w:tc>
          <w:tcPr>
            <w:tcW w:w="4952"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b/>
                <w:bCs/>
              </w:rPr>
              <w:t>19. Внедрение прогрессивной техники и технологии происходит на следующей стадии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производственных запасов</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незавершенного производства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производственной стадии</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г) стадии обращения</w:t>
            </w:r>
          </w:p>
        </w:tc>
        <w:tc>
          <w:tcPr>
            <w:tcW w:w="4953" w:type="dxa"/>
          </w:tcPr>
          <w:p w:rsidR="002F4651" w:rsidRPr="00513869" w:rsidRDefault="002F4651" w:rsidP="002F4651">
            <w:pPr>
              <w:tabs>
                <w:tab w:val="left" w:pos="-1260"/>
                <w:tab w:val="left" w:pos="1134"/>
              </w:tabs>
              <w:spacing w:after="0" w:line="240" w:lineRule="auto"/>
              <w:jc w:val="both"/>
              <w:rPr>
                <w:rFonts w:ascii="Times New Roman" w:hAnsi="Times New Roman" w:cs="Times New Roman"/>
                <w:b/>
              </w:rPr>
            </w:pPr>
            <w:r w:rsidRPr="00513869">
              <w:rPr>
                <w:rFonts w:ascii="Times New Roman" w:hAnsi="Times New Roman" w:cs="Times New Roman"/>
                <w:b/>
              </w:rPr>
              <w:t>20. Рациональное  обеспечение предприятия сырьем, материалами, топливом; организация маркетинговой службы; ускорение реализации продукции; сокращение дебиторской и кредиторской задолженностей происходит на стадии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производственных запасов</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незавершенного производства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производственной стадии</w:t>
            </w:r>
          </w:p>
          <w:p w:rsidR="002F4651" w:rsidRPr="00513869" w:rsidRDefault="002F4651" w:rsidP="002F4651">
            <w:pPr>
              <w:tabs>
                <w:tab w:val="left" w:pos="-1260"/>
                <w:tab w:val="left" w:pos="1134"/>
              </w:tabs>
              <w:spacing w:after="0" w:line="240" w:lineRule="auto"/>
              <w:jc w:val="both"/>
              <w:rPr>
                <w:rFonts w:ascii="Times New Roman" w:hAnsi="Times New Roman" w:cs="Times New Roman"/>
                <w:b/>
                <w:bCs/>
              </w:rPr>
            </w:pPr>
            <w:r w:rsidRPr="00513869">
              <w:rPr>
                <w:rFonts w:ascii="Times New Roman" w:hAnsi="Times New Roman" w:cs="Times New Roman"/>
              </w:rPr>
              <w:t>г) стадии обращения</w:t>
            </w:r>
          </w:p>
        </w:tc>
      </w:tr>
    </w:tbl>
    <w:p w:rsidR="002F4651" w:rsidRPr="00513869" w:rsidRDefault="002F4651" w:rsidP="002F4651">
      <w:pPr>
        <w:spacing w:after="0" w:line="240" w:lineRule="auto"/>
        <w:ind w:left="-180"/>
        <w:jc w:val="center"/>
        <w:rPr>
          <w:rFonts w:ascii="Times New Roman" w:hAnsi="Times New Roman" w:cs="Times New Roman"/>
          <w:b/>
        </w:rPr>
      </w:pPr>
    </w:p>
    <w:p w:rsidR="002F4651" w:rsidRPr="00513869" w:rsidRDefault="002F4651" w:rsidP="002F4651">
      <w:pPr>
        <w:spacing w:after="0" w:line="240" w:lineRule="auto"/>
        <w:ind w:left="-180"/>
        <w:jc w:val="center"/>
        <w:rPr>
          <w:rFonts w:ascii="Times New Roman" w:hAnsi="Times New Roman" w:cs="Times New Roman"/>
          <w:b/>
        </w:rPr>
      </w:pPr>
      <w:r w:rsidRPr="00513869">
        <w:rPr>
          <w:rFonts w:ascii="Times New Roman" w:hAnsi="Times New Roman" w:cs="Times New Roman"/>
          <w:b/>
        </w:rPr>
        <w:t>Вариант – 2</w:t>
      </w:r>
    </w:p>
    <w:tbl>
      <w:tblPr>
        <w:tblW w:w="0" w:type="auto"/>
        <w:tblLook w:val="04A0"/>
      </w:tblPr>
      <w:tblGrid>
        <w:gridCol w:w="4782"/>
        <w:gridCol w:w="4789"/>
      </w:tblGrid>
      <w:tr w:rsidR="002F4651" w:rsidRPr="00513869" w:rsidTr="002F4651">
        <w:tc>
          <w:tcPr>
            <w:tcW w:w="4952"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1. Оборотные средства включают:</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транспортные средства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рабочие машины и оборудование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оборотные производственные фонды и фонды обращения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оборотные фонды и готовую продукцию на складе</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д) фонды обращения и готовую продукцию на складе</w:t>
            </w:r>
          </w:p>
        </w:tc>
        <w:tc>
          <w:tcPr>
            <w:tcW w:w="4953"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b/>
                <w:bCs/>
              </w:rPr>
              <w:t>2. Оборотные производственные фонды не включают:</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 xml:space="preserve">а) производственные запасы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незавершенное производство и полуфабрикаты собственного изготовления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готовая продукция на складе предприятия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расходы будущих периодов</w:t>
            </w:r>
          </w:p>
          <w:p w:rsidR="002F4651" w:rsidRPr="00513869" w:rsidRDefault="002F4651" w:rsidP="002F4651">
            <w:pPr>
              <w:spacing w:after="0" w:line="240" w:lineRule="auto"/>
              <w:rPr>
                <w:rFonts w:ascii="Times New Roman" w:hAnsi="Times New Roman" w:cs="Times New Roman"/>
                <w:b/>
                <w:bCs/>
              </w:rPr>
            </w:pPr>
          </w:p>
        </w:tc>
      </w:tr>
      <w:tr w:rsidR="002F4651" w:rsidRPr="00513869" w:rsidTr="002F4651">
        <w:tc>
          <w:tcPr>
            <w:tcW w:w="4952"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3.Фонды обращения не включают:</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готовую продукцию на складе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денежные средства в кассе и на счетах</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заемные средства</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г) расходы будущих периодов</w:t>
            </w:r>
          </w:p>
          <w:p w:rsidR="002F4651" w:rsidRPr="00513869" w:rsidRDefault="002F4651" w:rsidP="002F4651">
            <w:pPr>
              <w:spacing w:after="0" w:line="240" w:lineRule="auto"/>
              <w:rPr>
                <w:rFonts w:ascii="Times New Roman" w:hAnsi="Times New Roman" w:cs="Times New Roman"/>
                <w:b/>
                <w:bCs/>
              </w:rPr>
            </w:pPr>
          </w:p>
        </w:tc>
        <w:tc>
          <w:tcPr>
            <w:tcW w:w="4953"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b/>
                <w:bCs/>
              </w:rPr>
              <w:lastRenderedPageBreak/>
              <w:t>4. Классификация оборотных средств по методу планирования: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заемные и собственные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нормируемые и ненормируемые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оборотные производственные фонды</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lastRenderedPageBreak/>
              <w:t>г) фонды обращения</w:t>
            </w:r>
          </w:p>
        </w:tc>
      </w:tr>
      <w:tr w:rsidR="002F4651" w:rsidRPr="00513869" w:rsidTr="002F4651">
        <w:tc>
          <w:tcPr>
            <w:tcW w:w="4952"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b/>
                <w:bCs/>
              </w:rPr>
              <w:lastRenderedPageBreak/>
              <w:t>5.По способу формирования оборотные средства делятся: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нормируемые и ненормируемые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фонды обращения и  оборотные фонды</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собственные и  заемные</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 xml:space="preserve">г) нормируемые и планируемые </w:t>
            </w:r>
          </w:p>
        </w:tc>
        <w:tc>
          <w:tcPr>
            <w:tcW w:w="4953"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6. Нормируемые оборотные средства -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оборотные производственные фонды и готовая продукция на складе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денежные средства в кассе и на счетах</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предметы труда, вступившие в производственный процесс</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г) привлеченные средства других организаций</w:t>
            </w:r>
          </w:p>
        </w:tc>
      </w:tr>
      <w:tr w:rsidR="002F4651" w:rsidRPr="00513869" w:rsidTr="002F4651">
        <w:tc>
          <w:tcPr>
            <w:tcW w:w="4952"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7.  К источникам формирования оборотных средств не относятся: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бюджетные средства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 xml:space="preserve">б) прибыль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устойчивые активы</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кредиты</w:t>
            </w:r>
          </w:p>
          <w:p w:rsidR="002F4651" w:rsidRPr="00513869" w:rsidRDefault="002F4651" w:rsidP="002F4651">
            <w:pPr>
              <w:spacing w:after="0" w:line="240" w:lineRule="auto"/>
              <w:rPr>
                <w:rFonts w:ascii="Times New Roman" w:hAnsi="Times New Roman" w:cs="Times New Roman"/>
                <w:b/>
                <w:bCs/>
              </w:rPr>
            </w:pPr>
          </w:p>
        </w:tc>
        <w:tc>
          <w:tcPr>
            <w:tcW w:w="4953"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8. Установление прогрессивных норм расхода сырья, материалов, топлива и проч. - это</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стадия производственных запасов</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стадия производства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стадия потребления</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г) стадия обращения</w:t>
            </w:r>
          </w:p>
        </w:tc>
      </w:tr>
      <w:tr w:rsidR="002F4651" w:rsidRPr="00513869" w:rsidTr="002F4651">
        <w:tc>
          <w:tcPr>
            <w:tcW w:w="4952"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b/>
                <w:bCs/>
              </w:rPr>
              <w:t>9. Сырье, основные и вспомогательные материалы, топливо и др. - это</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незавершенное производство</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расходы будущих периодов</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готовая продукция</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г) производственные запасы</w:t>
            </w:r>
          </w:p>
        </w:tc>
        <w:tc>
          <w:tcPr>
            <w:tcW w:w="4953"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10. Материалоемкость это отношение материальных затрат к:</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стоимости выпущенной продукции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стоимости реализованных отходов</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уровню отходов</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г) расходу материальных ресурсов</w:t>
            </w:r>
          </w:p>
        </w:tc>
      </w:tr>
      <w:tr w:rsidR="002F4651" w:rsidRPr="00513869" w:rsidTr="002F4651">
        <w:tc>
          <w:tcPr>
            <w:tcW w:w="4952"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b/>
                <w:bCs/>
              </w:rPr>
              <w:t>11. Показатели уровня полезного использования материальных ресурсов не включают:</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материалоотдача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материалоемкость</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коэффициент использования металла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 xml:space="preserve">г) уровень отходов </w:t>
            </w:r>
          </w:p>
        </w:tc>
        <w:tc>
          <w:tcPr>
            <w:tcW w:w="4953"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12. Уровень отхода измеряется в:</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рублях</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процентах</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днях</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килограммах</w:t>
            </w:r>
          </w:p>
          <w:p w:rsidR="002F4651" w:rsidRPr="00513869" w:rsidRDefault="002F4651" w:rsidP="002F4651">
            <w:pPr>
              <w:spacing w:after="0" w:line="240" w:lineRule="auto"/>
              <w:rPr>
                <w:rFonts w:ascii="Times New Roman" w:hAnsi="Times New Roman" w:cs="Times New Roman"/>
                <w:b/>
                <w:bCs/>
              </w:rPr>
            </w:pPr>
          </w:p>
        </w:tc>
      </w:tr>
      <w:tr w:rsidR="002F4651" w:rsidRPr="00513869" w:rsidTr="002F4651">
        <w:tc>
          <w:tcPr>
            <w:tcW w:w="4952" w:type="dxa"/>
          </w:tcPr>
          <w:p w:rsidR="002F4651" w:rsidRPr="00513869" w:rsidRDefault="002F4651" w:rsidP="002F4651">
            <w:pPr>
              <w:tabs>
                <w:tab w:val="left" w:pos="-1260"/>
                <w:tab w:val="left" w:pos="1134"/>
              </w:tabs>
              <w:spacing w:after="0" w:line="240" w:lineRule="auto"/>
              <w:jc w:val="both"/>
              <w:rPr>
                <w:rFonts w:ascii="Times New Roman" w:hAnsi="Times New Roman" w:cs="Times New Roman"/>
                <w:b/>
              </w:rPr>
            </w:pPr>
            <w:r w:rsidRPr="00513869">
              <w:rPr>
                <w:rFonts w:ascii="Times New Roman" w:hAnsi="Times New Roman" w:cs="Times New Roman"/>
                <w:b/>
              </w:rPr>
              <w:t>13. Потребление отдельных видов или вместе взятых материальных ресурсов  на выполнение всей производственной программы в определенном периоде, это:</w:t>
            </w:r>
          </w:p>
          <w:p w:rsidR="002F4651" w:rsidRPr="00513869" w:rsidRDefault="002F4651" w:rsidP="002F4651">
            <w:pPr>
              <w:tabs>
                <w:tab w:val="left" w:pos="-1260"/>
                <w:tab w:val="left" w:pos="1134"/>
              </w:tabs>
              <w:spacing w:after="0" w:line="240" w:lineRule="auto"/>
              <w:jc w:val="both"/>
              <w:rPr>
                <w:rFonts w:ascii="Times New Roman" w:hAnsi="Times New Roman" w:cs="Times New Roman"/>
              </w:rPr>
            </w:pPr>
            <w:r w:rsidRPr="00513869">
              <w:rPr>
                <w:rFonts w:ascii="Times New Roman" w:hAnsi="Times New Roman" w:cs="Times New Roman"/>
              </w:rPr>
              <w:t>а) общий расход материальных ресурсов</w:t>
            </w:r>
          </w:p>
          <w:p w:rsidR="002F4651" w:rsidRPr="00513869" w:rsidRDefault="002F4651" w:rsidP="002F4651">
            <w:pPr>
              <w:tabs>
                <w:tab w:val="left" w:pos="-1260"/>
                <w:tab w:val="left" w:pos="1134"/>
              </w:tabs>
              <w:spacing w:after="0" w:line="240" w:lineRule="auto"/>
              <w:jc w:val="both"/>
              <w:rPr>
                <w:rFonts w:ascii="Times New Roman" w:hAnsi="Times New Roman" w:cs="Times New Roman"/>
              </w:rPr>
            </w:pPr>
            <w:r w:rsidRPr="00513869">
              <w:rPr>
                <w:rFonts w:ascii="Times New Roman" w:hAnsi="Times New Roman" w:cs="Times New Roman"/>
              </w:rPr>
              <w:t>б) удельный расход материальных ресурсов</w:t>
            </w:r>
          </w:p>
          <w:p w:rsidR="002F4651" w:rsidRPr="00513869" w:rsidRDefault="002F4651" w:rsidP="002F4651">
            <w:pPr>
              <w:tabs>
                <w:tab w:val="left" w:pos="-1260"/>
                <w:tab w:val="left" w:pos="1134"/>
              </w:tabs>
              <w:spacing w:after="0" w:line="240" w:lineRule="auto"/>
              <w:jc w:val="both"/>
              <w:rPr>
                <w:rFonts w:ascii="Times New Roman" w:hAnsi="Times New Roman" w:cs="Times New Roman"/>
              </w:rPr>
            </w:pPr>
            <w:r w:rsidRPr="00513869">
              <w:rPr>
                <w:rFonts w:ascii="Times New Roman" w:hAnsi="Times New Roman" w:cs="Times New Roman"/>
              </w:rPr>
              <w:t>в) относительный расход материальных ресурсов</w:t>
            </w:r>
          </w:p>
          <w:p w:rsidR="002F4651" w:rsidRPr="00513869" w:rsidRDefault="002F4651" w:rsidP="002F4651">
            <w:pPr>
              <w:tabs>
                <w:tab w:val="left" w:pos="-1260"/>
                <w:tab w:val="left" w:pos="1134"/>
              </w:tabs>
              <w:spacing w:after="0" w:line="240" w:lineRule="auto"/>
              <w:jc w:val="both"/>
              <w:rPr>
                <w:rFonts w:ascii="Times New Roman" w:hAnsi="Times New Roman" w:cs="Times New Roman"/>
                <w:b/>
                <w:bCs/>
              </w:rPr>
            </w:pPr>
            <w:r w:rsidRPr="00513869">
              <w:rPr>
                <w:rFonts w:ascii="Times New Roman" w:hAnsi="Times New Roman" w:cs="Times New Roman"/>
              </w:rPr>
              <w:t>г) абсолютный расход материальных ресурсов</w:t>
            </w:r>
          </w:p>
        </w:tc>
        <w:tc>
          <w:tcPr>
            <w:tcW w:w="4953"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14. Коэффициент использования металла определяется отношением:</w:t>
            </w:r>
          </w:p>
          <w:p w:rsidR="002F4651" w:rsidRPr="00513869" w:rsidRDefault="002F4651" w:rsidP="002F4651">
            <w:pPr>
              <w:spacing w:after="0" w:line="240" w:lineRule="auto"/>
              <w:rPr>
                <w:rFonts w:ascii="Times New Roman" w:hAnsi="Times New Roman" w:cs="Times New Roman"/>
                <w:bCs/>
              </w:rPr>
            </w:pPr>
            <w:r w:rsidRPr="00513869">
              <w:rPr>
                <w:rFonts w:ascii="Times New Roman" w:hAnsi="Times New Roman" w:cs="Times New Roman"/>
                <w:bCs/>
              </w:rPr>
              <w:t>а) массы детали к массе отходов</w:t>
            </w:r>
          </w:p>
          <w:p w:rsidR="002F4651" w:rsidRPr="00513869" w:rsidRDefault="002F4651" w:rsidP="002F4651">
            <w:pPr>
              <w:spacing w:after="0" w:line="240" w:lineRule="auto"/>
              <w:rPr>
                <w:rFonts w:ascii="Times New Roman" w:hAnsi="Times New Roman" w:cs="Times New Roman"/>
                <w:bCs/>
              </w:rPr>
            </w:pPr>
            <w:r w:rsidRPr="00513869">
              <w:rPr>
                <w:rFonts w:ascii="Times New Roman" w:hAnsi="Times New Roman" w:cs="Times New Roman"/>
                <w:bCs/>
              </w:rPr>
              <w:t>б) массы детали к чистому весу детали</w:t>
            </w:r>
          </w:p>
          <w:p w:rsidR="002F4651" w:rsidRPr="00513869" w:rsidRDefault="002F4651" w:rsidP="002F4651">
            <w:pPr>
              <w:spacing w:after="0" w:line="240" w:lineRule="auto"/>
              <w:rPr>
                <w:rFonts w:ascii="Times New Roman" w:hAnsi="Times New Roman" w:cs="Times New Roman"/>
                <w:bCs/>
              </w:rPr>
            </w:pPr>
            <w:r w:rsidRPr="00513869">
              <w:rPr>
                <w:rFonts w:ascii="Times New Roman" w:hAnsi="Times New Roman" w:cs="Times New Roman"/>
                <w:bCs/>
              </w:rPr>
              <w:t>в) массы детали к массе заготовки</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Cs/>
              </w:rPr>
              <w:t>г) массы детали к общему расходу материала</w:t>
            </w:r>
          </w:p>
        </w:tc>
      </w:tr>
      <w:tr w:rsidR="002F4651" w:rsidRPr="00513869" w:rsidTr="002F4651">
        <w:tc>
          <w:tcPr>
            <w:tcW w:w="4952"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15. Длительность одного оборота определяется как отношение количества дней в плановом периоде к:</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коэффициенту оборачиваемости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 xml:space="preserve">б) коэффициенту сменности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коэффициенту загрузки</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г) коэффициенту износа</w:t>
            </w:r>
          </w:p>
        </w:tc>
        <w:tc>
          <w:tcPr>
            <w:tcW w:w="4953" w:type="dxa"/>
          </w:tcPr>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b/>
                <w:bCs/>
              </w:rPr>
              <w:t>16. Коэффициент оборачиваемости это:</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отношение материальных затрат к объему реализованной продукции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отношение объема реализованной продукции к средней сумме оборотных средств</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отношение объема реализованной продукции к материальным затратам</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г) отношение материальных затрат к средней сумме оборотных средств</w:t>
            </w:r>
          </w:p>
        </w:tc>
      </w:tr>
      <w:tr w:rsidR="002F4651" w:rsidRPr="00513869" w:rsidTr="002F4651">
        <w:tc>
          <w:tcPr>
            <w:tcW w:w="4952" w:type="dxa"/>
          </w:tcPr>
          <w:p w:rsidR="002F4651" w:rsidRPr="00513869" w:rsidRDefault="002F4651" w:rsidP="002F4651">
            <w:pPr>
              <w:tabs>
                <w:tab w:val="left" w:pos="-1260"/>
                <w:tab w:val="left" w:pos="1134"/>
              </w:tabs>
              <w:spacing w:after="0" w:line="240" w:lineRule="auto"/>
              <w:jc w:val="both"/>
              <w:rPr>
                <w:rFonts w:ascii="Times New Roman" w:hAnsi="Times New Roman" w:cs="Times New Roman"/>
              </w:rPr>
            </w:pPr>
            <w:r w:rsidRPr="00513869">
              <w:rPr>
                <w:rFonts w:ascii="Times New Roman" w:hAnsi="Times New Roman" w:cs="Times New Roman"/>
                <w:b/>
                <w:bCs/>
              </w:rPr>
              <w:t xml:space="preserve">17. </w:t>
            </w:r>
            <w:r w:rsidRPr="00513869">
              <w:rPr>
                <w:rFonts w:ascii="Times New Roman" w:hAnsi="Times New Roman" w:cs="Times New Roman"/>
                <w:b/>
              </w:rPr>
              <w:t xml:space="preserve">Материалоотдача </w:t>
            </w:r>
            <w:r w:rsidRPr="00513869">
              <w:rPr>
                <w:rFonts w:ascii="Times New Roman" w:hAnsi="Times New Roman" w:cs="Times New Roman"/>
              </w:rPr>
              <w:t>определяется по формуле:</w:t>
            </w:r>
          </w:p>
          <w:p w:rsidR="002F4651" w:rsidRPr="00513869" w:rsidRDefault="002F4651" w:rsidP="002F4651">
            <w:pPr>
              <w:tabs>
                <w:tab w:val="left" w:pos="-1260"/>
                <w:tab w:val="left" w:pos="1134"/>
              </w:tabs>
              <w:spacing w:after="0" w:line="240" w:lineRule="auto"/>
              <w:jc w:val="both"/>
              <w:rPr>
                <w:rFonts w:ascii="Times New Roman" w:hAnsi="Times New Roman" w:cs="Times New Roman"/>
              </w:rPr>
            </w:pPr>
            <w:r w:rsidRPr="00513869">
              <w:rPr>
                <w:rFonts w:ascii="Times New Roman" w:hAnsi="Times New Roman" w:cs="Times New Roman"/>
              </w:rPr>
              <w:t xml:space="preserve">а) </w:t>
            </w:r>
            <w:r w:rsidRPr="00513869">
              <w:rPr>
                <w:rFonts w:ascii="Times New Roman" w:hAnsi="Times New Roman" w:cs="Times New Roman"/>
                <w:position w:val="-24"/>
              </w:rPr>
              <w:object w:dxaOrig="1120" w:dyaOrig="620">
                <v:shape id="_x0000_i1029" type="#_x0000_t75" style="width:56.25pt;height:30.75pt" o:ole="">
                  <v:imagedata r:id="rId8" o:title=""/>
                </v:shape>
                <o:OLEObject Type="Embed" ProgID="Equation.3" ShapeID="_x0000_i1029" DrawAspect="Content" ObjectID="_1739088132" r:id="rId16"/>
              </w:object>
            </w:r>
            <w:r w:rsidRPr="00513869">
              <w:rPr>
                <w:rFonts w:ascii="Times New Roman" w:hAnsi="Times New Roman" w:cs="Times New Roman"/>
              </w:rPr>
              <w:t xml:space="preserve">                     б) </w:t>
            </w:r>
            <w:r w:rsidRPr="00513869">
              <w:rPr>
                <w:rFonts w:ascii="Times New Roman" w:hAnsi="Times New Roman" w:cs="Times New Roman"/>
                <w:position w:val="-32"/>
              </w:rPr>
              <w:object w:dxaOrig="1100" w:dyaOrig="700">
                <v:shape id="_x0000_i1030" type="#_x0000_t75" style="width:55.5pt;height:34.5pt" o:ole="">
                  <v:imagedata r:id="rId10" o:title=""/>
                </v:shape>
                <o:OLEObject Type="Embed" ProgID="Equation.3" ShapeID="_x0000_i1030" DrawAspect="Content" ObjectID="_1739088133" r:id="rId17"/>
              </w:objec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 xml:space="preserve">в) </w:t>
            </w:r>
            <w:r w:rsidRPr="00513869">
              <w:rPr>
                <w:rFonts w:ascii="Times New Roman" w:hAnsi="Times New Roman" w:cs="Times New Roman"/>
                <w:position w:val="-24"/>
              </w:rPr>
              <w:object w:dxaOrig="1100" w:dyaOrig="620">
                <v:shape id="_x0000_i1031" type="#_x0000_t75" style="width:55.5pt;height:30.75pt" o:ole="">
                  <v:imagedata r:id="rId12" o:title=""/>
                </v:shape>
                <o:OLEObject Type="Embed" ProgID="Equation.3" ShapeID="_x0000_i1031" DrawAspect="Content" ObjectID="_1739088134" r:id="rId18"/>
              </w:object>
            </w:r>
            <w:r w:rsidRPr="00513869">
              <w:rPr>
                <w:rFonts w:ascii="Times New Roman" w:hAnsi="Times New Roman" w:cs="Times New Roman"/>
              </w:rPr>
              <w:t xml:space="preserve">                      г) </w:t>
            </w:r>
            <w:r w:rsidRPr="00513869">
              <w:rPr>
                <w:rFonts w:ascii="Times New Roman" w:hAnsi="Times New Roman" w:cs="Times New Roman"/>
                <w:position w:val="-24"/>
              </w:rPr>
              <w:object w:dxaOrig="1100" w:dyaOrig="660">
                <v:shape id="_x0000_i1032" type="#_x0000_t75" style="width:55.5pt;height:33pt" o:ole="">
                  <v:imagedata r:id="rId14" o:title=""/>
                </v:shape>
                <o:OLEObject Type="Embed" ProgID="Equation.3" ShapeID="_x0000_i1032" DrawAspect="Content" ObjectID="_1739088135" r:id="rId19"/>
              </w:object>
            </w:r>
          </w:p>
          <w:p w:rsidR="002F4651" w:rsidRPr="00513869" w:rsidRDefault="002F4651" w:rsidP="002F4651">
            <w:pPr>
              <w:spacing w:after="0" w:line="240" w:lineRule="auto"/>
              <w:rPr>
                <w:rFonts w:ascii="Times New Roman" w:hAnsi="Times New Roman" w:cs="Times New Roman"/>
                <w:b/>
                <w:bCs/>
              </w:rPr>
            </w:pPr>
          </w:p>
        </w:tc>
        <w:tc>
          <w:tcPr>
            <w:tcW w:w="4953"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18. Что отражает абсолютное высвобождение оборотных средств:</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прямое уменьшение потребностей в оборотных средствах</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изменение величины оборотных средств, и изменение объёма реализованной продукции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денежное возмещение износа оборотных средств</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г) отражает годовой процент стоимости оборотных средств</w:t>
            </w:r>
          </w:p>
        </w:tc>
      </w:tr>
      <w:tr w:rsidR="002F4651" w:rsidRPr="00513869" w:rsidTr="002F4651">
        <w:tc>
          <w:tcPr>
            <w:tcW w:w="4952" w:type="dxa"/>
          </w:tcPr>
          <w:p w:rsidR="002F4651" w:rsidRPr="00513869" w:rsidRDefault="002F4651" w:rsidP="002F4651">
            <w:pPr>
              <w:tabs>
                <w:tab w:val="left" w:pos="-1260"/>
                <w:tab w:val="left" w:pos="1134"/>
              </w:tabs>
              <w:spacing w:after="0" w:line="240" w:lineRule="auto"/>
              <w:jc w:val="both"/>
              <w:rPr>
                <w:rFonts w:ascii="Times New Roman" w:hAnsi="Times New Roman" w:cs="Times New Roman"/>
                <w:b/>
              </w:rPr>
            </w:pPr>
            <w:r w:rsidRPr="00513869">
              <w:rPr>
                <w:rFonts w:ascii="Times New Roman" w:hAnsi="Times New Roman" w:cs="Times New Roman"/>
                <w:b/>
              </w:rPr>
              <w:t xml:space="preserve">19. Рациональное  обеспечение предприятия </w:t>
            </w:r>
            <w:r w:rsidRPr="00513869">
              <w:rPr>
                <w:rFonts w:ascii="Times New Roman" w:hAnsi="Times New Roman" w:cs="Times New Roman"/>
                <w:b/>
              </w:rPr>
              <w:lastRenderedPageBreak/>
              <w:t>сырьем, материалами, топливом; организация маркетинговой службы; ускорение реализации продукции; сокращение дебиторской и кредиторской задолженностей происходит на стадии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 xml:space="preserve">а) стадии обращения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незавершенного производства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производственной стадии</w:t>
            </w:r>
          </w:p>
          <w:p w:rsidR="002F4651" w:rsidRDefault="002F4651" w:rsidP="002F4651">
            <w:pPr>
              <w:spacing w:after="0" w:line="240" w:lineRule="auto"/>
              <w:rPr>
                <w:rFonts w:ascii="Times New Roman" w:hAnsi="Times New Roman" w:cs="Times New Roman"/>
              </w:rPr>
            </w:pPr>
            <w:r w:rsidRPr="00513869">
              <w:rPr>
                <w:rFonts w:ascii="Times New Roman" w:hAnsi="Times New Roman" w:cs="Times New Roman"/>
              </w:rPr>
              <w:t>г) производственных запасов</w:t>
            </w:r>
          </w:p>
          <w:p w:rsidR="002F4651" w:rsidRDefault="002F4651" w:rsidP="002F4651">
            <w:pPr>
              <w:spacing w:after="0" w:line="240" w:lineRule="auto"/>
              <w:rPr>
                <w:rFonts w:ascii="Times New Roman" w:hAnsi="Times New Roman" w:cs="Times New Roman"/>
              </w:rPr>
            </w:pPr>
          </w:p>
          <w:p w:rsidR="002F4651" w:rsidRPr="00513869" w:rsidRDefault="002F4651" w:rsidP="002F4651">
            <w:pPr>
              <w:spacing w:after="0" w:line="240" w:lineRule="auto"/>
              <w:rPr>
                <w:rFonts w:ascii="Times New Roman" w:hAnsi="Times New Roman" w:cs="Times New Roman"/>
                <w:b/>
                <w:bCs/>
              </w:rPr>
            </w:pPr>
          </w:p>
        </w:tc>
        <w:tc>
          <w:tcPr>
            <w:tcW w:w="4953" w:type="dxa"/>
          </w:tcPr>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lastRenderedPageBreak/>
              <w:t xml:space="preserve">20. На какой стадии внедряется </w:t>
            </w:r>
            <w:r w:rsidRPr="00513869">
              <w:rPr>
                <w:rFonts w:ascii="Times New Roman" w:hAnsi="Times New Roman" w:cs="Times New Roman"/>
                <w:b/>
                <w:bCs/>
              </w:rPr>
              <w:lastRenderedPageBreak/>
              <w:t>прогрессивная техника для ускорения</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b/>
                <w:bCs/>
              </w:rPr>
              <w:t>оборачиваемости оборотных средств:</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 xml:space="preserve">а) производственной стадии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стадии обращения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стадии производственных затрат</w:t>
            </w:r>
          </w:p>
          <w:p w:rsidR="002F4651" w:rsidRPr="00513869" w:rsidRDefault="002F4651" w:rsidP="002F4651">
            <w:pPr>
              <w:spacing w:after="0" w:line="240" w:lineRule="auto"/>
              <w:rPr>
                <w:rFonts w:ascii="Times New Roman" w:hAnsi="Times New Roman" w:cs="Times New Roman"/>
                <w:b/>
                <w:bCs/>
              </w:rPr>
            </w:pPr>
            <w:r w:rsidRPr="00513869">
              <w:rPr>
                <w:rFonts w:ascii="Times New Roman" w:hAnsi="Times New Roman" w:cs="Times New Roman"/>
              </w:rPr>
              <w:t>г) стадии производственных запасов</w:t>
            </w:r>
          </w:p>
        </w:tc>
      </w:tr>
    </w:tbl>
    <w:p w:rsidR="002F4651" w:rsidRPr="00513869" w:rsidRDefault="002F4651" w:rsidP="002F4651">
      <w:pPr>
        <w:spacing w:after="0" w:line="240" w:lineRule="auto"/>
        <w:jc w:val="center"/>
        <w:rPr>
          <w:rFonts w:ascii="Times New Roman" w:hAnsi="Times New Roman" w:cs="Times New Roman"/>
          <w:b/>
        </w:rPr>
      </w:pPr>
      <w:r>
        <w:rPr>
          <w:rFonts w:ascii="Times New Roman" w:hAnsi="Times New Roman" w:cs="Times New Roman"/>
          <w:b/>
        </w:rPr>
        <w:lastRenderedPageBreak/>
        <w:t>Се</w:t>
      </w:r>
      <w:r w:rsidRPr="00513869">
        <w:rPr>
          <w:rFonts w:ascii="Times New Roman" w:hAnsi="Times New Roman" w:cs="Times New Roman"/>
          <w:b/>
        </w:rPr>
        <w:t xml:space="preserve">бестоимость, цена, прибыль и рентабельность </w:t>
      </w:r>
    </w:p>
    <w:p w:rsidR="002F4651" w:rsidRPr="00513869" w:rsidRDefault="002F4651" w:rsidP="002F4651">
      <w:pPr>
        <w:spacing w:after="0" w:line="240" w:lineRule="auto"/>
        <w:ind w:left="-180"/>
        <w:jc w:val="center"/>
        <w:rPr>
          <w:rFonts w:ascii="Times New Roman" w:hAnsi="Times New Roman" w:cs="Times New Roman"/>
          <w:b/>
        </w:rPr>
      </w:pPr>
    </w:p>
    <w:p w:rsidR="002F4651" w:rsidRPr="00513869" w:rsidRDefault="002F4651" w:rsidP="002F4651">
      <w:pPr>
        <w:spacing w:after="0" w:line="240" w:lineRule="auto"/>
        <w:ind w:left="-180"/>
        <w:jc w:val="center"/>
        <w:rPr>
          <w:rFonts w:ascii="Times New Roman" w:hAnsi="Times New Roman" w:cs="Times New Roman"/>
          <w:b/>
        </w:rPr>
      </w:pPr>
      <w:r w:rsidRPr="00513869">
        <w:rPr>
          <w:rFonts w:ascii="Times New Roman" w:hAnsi="Times New Roman" w:cs="Times New Roman"/>
          <w:b/>
        </w:rPr>
        <w:t>Вариант – 1</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 Текущие затраты предприятия на производство и реализацию продукции, выраженные в денежной форме: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цена;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себестоимость;</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прибыль;</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рентабельность.</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2. Основные виды себестоимости: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полная, коммерческая, сбытовая;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 xml:space="preserve">б) цеховая, производственная, полная;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цеховая, полная, коммерческая;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полная, сбытовая, общехозяйственная.</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3. Коммерческие расходы включают затраты на: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упаковку изделий на складе;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изготовление изделия;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подготовку и освоение производства;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приобретение сырья и материалов.</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4. В зависимости от изменения объема производства затраты подразделяются на: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коммерческие и некоммерческие;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постоянные и переменные;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прямые и косвенные;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основные и накладные.</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5. Как ведут себя переменные затраты в расчете на единицу продукции при росте объема производства: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увеличиваются;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уменьшаются;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остаются неизменными;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изменяют долю прочих затрат.</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6. Укажите, что из нижеперечисленного не включается в состав переменных затрат:</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зарплата основных рабочих;</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сырье и материалы;</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арендная плата;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топливо и энергия.</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 xml:space="preserve">7. Отчисления, в какой фонд  не включаются в состав  страховых платежей: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Обязательного медицинского страхования;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Пенсионного фонда;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Фонда социального страхования;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Фонда занятости.</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8. Страховые платежи рассчитываются в процентах от:</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основной зарплаты;</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дополнительной зарплаты;</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общей зарплаты;</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зарплаты ИТР.</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9. В элемент калькуляции «Прочие расходы» не входит:</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lastRenderedPageBreak/>
        <w:t>а) налоги и сборы;</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государственные пошлины;</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оплата льготных часов подростков;</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оплата услуг банка.</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10. Какие выплаты не включает в себя дополнительная  зарплата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оплата отпусков;</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оплата командировок;</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оплата простоев не по вине работников;</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оплата льготных часов подростков.</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 xml:space="preserve">11. Сумма денег за которую покупатель готов купить товар, а производитель продать: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себестоимость;</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прибыль;</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цена;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стоимость.</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12. Чтобы начать процесс формирования цены на товар, следует:</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определить рынок сбыта;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собрать сведения о конкурентах;</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определить структуры рынка;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разбить рынок на сегменты.</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13. Какую функцию на уровне хозяйствующего субъекта в современных условиях не выполнят цена: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учетную;</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стимулирующую;</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плановую;</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распределительную.</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14. Функция цены, отражающая общественно-необходимые затраты на выпуск и реализацию той или иной продукции;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распределительная;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разделительная;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учетная;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стимулирующая.</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15. Цены, устанавливаемые на изделия с длительным сроком изготовления: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оптовые;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текущие;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сезонные;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скользящие.</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16. Отношение прибыли от реализации продукции к выручке от реализации: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рентабельность продукции;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рентабельность производства;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рентабельность продаж;</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рентабельность собственного капитала.</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17.  Отрицательный финансовый результат деятельности предприятия: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рентабельность;</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затраты;</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банкротство;</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убыток.</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18. За счет чего убыток не может быть списан убыток:</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прибыли, полученной ранее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покупки акций</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резервного фонда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целевых взносов учредителей</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д) фондов специального назначения</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19.Что показывает рентабельность производства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производительность труда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как результативно используются финансовые активы</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как результативно используется имущество предприятия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как результативно используются  оборотные средства</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lastRenderedPageBreak/>
        <w:t>20. В каком направлении расходуются средства фонда накопления: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на инвестиционную деятельность</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на формирование уставного капитала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на государственную регистрацию</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на арендную плату</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21. Какого показателя рентабельности не существует:</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рентабельность продукции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рентабельность производства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рентабельность продаж</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рентабельность собственного капитала</w:t>
      </w:r>
    </w:p>
    <w:p w:rsidR="002F4651" w:rsidRPr="00513869" w:rsidRDefault="002F4651" w:rsidP="002F4651">
      <w:pPr>
        <w:pStyle w:val="1"/>
        <w:spacing w:before="0" w:line="240" w:lineRule="auto"/>
        <w:rPr>
          <w:rFonts w:ascii="Times New Roman" w:hAnsi="Times New Roman" w:cs="Times New Roman"/>
          <w:b/>
          <w:sz w:val="22"/>
          <w:szCs w:val="22"/>
        </w:rPr>
      </w:pPr>
      <w:r w:rsidRPr="00513869">
        <w:rPr>
          <w:rFonts w:ascii="Times New Roman" w:hAnsi="Times New Roman" w:cs="Times New Roman"/>
          <w:b/>
          <w:sz w:val="22"/>
          <w:szCs w:val="22"/>
        </w:rPr>
        <w:t>д) рентабельность кредиторской задолженности</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22. Что показывает рентабельность продукции: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экономическую эффективность производства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целесообразность производства данной продукции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срок окупаемости инвестиций</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выработку продукции на одного работника</w:t>
      </w:r>
    </w:p>
    <w:p w:rsidR="002F4651" w:rsidRPr="00513869" w:rsidRDefault="002F4651" w:rsidP="002F4651">
      <w:pPr>
        <w:spacing w:after="0" w:line="240" w:lineRule="auto"/>
        <w:rPr>
          <w:rFonts w:ascii="Times New Roman" w:hAnsi="Times New Roman" w:cs="Times New Roman"/>
          <w:b/>
        </w:rPr>
      </w:pPr>
    </w:p>
    <w:p w:rsidR="002F4651" w:rsidRPr="00513869" w:rsidRDefault="002F4651" w:rsidP="002F4651">
      <w:pPr>
        <w:spacing w:after="0" w:line="240" w:lineRule="auto"/>
        <w:ind w:left="-180"/>
        <w:jc w:val="center"/>
        <w:rPr>
          <w:rFonts w:ascii="Times New Roman" w:hAnsi="Times New Roman" w:cs="Times New Roman"/>
          <w:b/>
        </w:rPr>
      </w:pPr>
      <w:r w:rsidRPr="00513869">
        <w:rPr>
          <w:rFonts w:ascii="Times New Roman" w:hAnsi="Times New Roman" w:cs="Times New Roman"/>
          <w:b/>
        </w:rPr>
        <w:t>Вариант – 2</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 Какие выплаты не включает в себя дополнительная  зарплата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оплата отпусков;</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оплата командировок;</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оплата простоев не по вине работников;</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оплата льготных часов подростков.</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2. Как ведут себя постоянные затраты в расчете на единицу продукции при росте объема производства: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увеличиваются;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уменьшаются;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остаются неизменными;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изменяют долю прочих затрат.</w:t>
      </w:r>
    </w:p>
    <w:p w:rsidR="002F4651" w:rsidRPr="00513869" w:rsidRDefault="002F4651" w:rsidP="002F4651">
      <w:pPr>
        <w:pStyle w:val="af9"/>
        <w:jc w:val="left"/>
        <w:rPr>
          <w:b/>
          <w:sz w:val="22"/>
          <w:szCs w:val="22"/>
        </w:rPr>
      </w:pPr>
      <w:r w:rsidRPr="00513869">
        <w:rPr>
          <w:b/>
          <w:sz w:val="22"/>
          <w:szCs w:val="22"/>
        </w:rPr>
        <w:t>3. Цеховая себестоимость продукции включает затраты:</w:t>
      </w:r>
    </w:p>
    <w:p w:rsidR="002F4651" w:rsidRPr="00513869" w:rsidRDefault="002F4651" w:rsidP="002F4651">
      <w:pPr>
        <w:pStyle w:val="af9"/>
        <w:jc w:val="left"/>
        <w:rPr>
          <w:sz w:val="22"/>
          <w:szCs w:val="22"/>
        </w:rPr>
      </w:pPr>
      <w:r w:rsidRPr="00513869">
        <w:rPr>
          <w:sz w:val="22"/>
          <w:szCs w:val="22"/>
        </w:rPr>
        <w:t>а) цеха на выполнение технологических операций</w:t>
      </w:r>
    </w:p>
    <w:p w:rsidR="002F4651" w:rsidRPr="00513869" w:rsidRDefault="002F4651" w:rsidP="002F4651">
      <w:pPr>
        <w:pStyle w:val="af9"/>
        <w:jc w:val="left"/>
        <w:rPr>
          <w:sz w:val="22"/>
          <w:szCs w:val="22"/>
        </w:rPr>
      </w:pPr>
      <w:r w:rsidRPr="00513869">
        <w:rPr>
          <w:sz w:val="22"/>
          <w:szCs w:val="22"/>
        </w:rPr>
        <w:t>б) предприятия на производство данного вида продукции</w:t>
      </w:r>
    </w:p>
    <w:p w:rsidR="002F4651" w:rsidRPr="00513869" w:rsidRDefault="002F4651" w:rsidP="002F4651">
      <w:pPr>
        <w:pStyle w:val="af9"/>
        <w:jc w:val="left"/>
        <w:rPr>
          <w:sz w:val="22"/>
          <w:szCs w:val="22"/>
        </w:rPr>
      </w:pPr>
      <w:r w:rsidRPr="00513869">
        <w:rPr>
          <w:sz w:val="22"/>
          <w:szCs w:val="22"/>
        </w:rPr>
        <w:t>в) цеха на управление производством</w:t>
      </w:r>
    </w:p>
    <w:p w:rsidR="002F4651" w:rsidRPr="00513869" w:rsidRDefault="002F4651" w:rsidP="002F4651">
      <w:pPr>
        <w:pStyle w:val="af9"/>
        <w:jc w:val="left"/>
        <w:rPr>
          <w:sz w:val="22"/>
          <w:szCs w:val="22"/>
        </w:rPr>
      </w:pPr>
      <w:r w:rsidRPr="00513869">
        <w:rPr>
          <w:sz w:val="22"/>
          <w:szCs w:val="22"/>
        </w:rPr>
        <w:t>г) цеха, связанные с производством продукции и управление производством</w:t>
      </w:r>
    </w:p>
    <w:p w:rsidR="002F4651" w:rsidRPr="00513869" w:rsidRDefault="002F4651" w:rsidP="002F4651">
      <w:pPr>
        <w:pStyle w:val="af9"/>
        <w:jc w:val="left"/>
        <w:rPr>
          <w:b/>
          <w:sz w:val="22"/>
          <w:szCs w:val="22"/>
        </w:rPr>
      </w:pPr>
      <w:r w:rsidRPr="00513869">
        <w:rPr>
          <w:b/>
          <w:sz w:val="22"/>
          <w:szCs w:val="22"/>
        </w:rPr>
        <w:t xml:space="preserve">4. К прямым затратам не относятся: </w:t>
      </w:r>
    </w:p>
    <w:p w:rsidR="002F4651" w:rsidRPr="00513869" w:rsidRDefault="002F4651" w:rsidP="002F4651">
      <w:pPr>
        <w:pStyle w:val="af9"/>
        <w:jc w:val="left"/>
        <w:rPr>
          <w:sz w:val="22"/>
          <w:szCs w:val="22"/>
        </w:rPr>
      </w:pPr>
      <w:r w:rsidRPr="00513869">
        <w:rPr>
          <w:sz w:val="22"/>
          <w:szCs w:val="22"/>
        </w:rPr>
        <w:t>а) материальные затраты</w:t>
      </w:r>
    </w:p>
    <w:p w:rsidR="002F4651" w:rsidRPr="00513869" w:rsidRDefault="002F4651" w:rsidP="002F4651">
      <w:pPr>
        <w:pStyle w:val="af9"/>
        <w:jc w:val="left"/>
        <w:rPr>
          <w:sz w:val="22"/>
          <w:szCs w:val="22"/>
        </w:rPr>
      </w:pPr>
      <w:r w:rsidRPr="00513869">
        <w:rPr>
          <w:sz w:val="22"/>
          <w:szCs w:val="22"/>
        </w:rPr>
        <w:t xml:space="preserve">б) коммерческие расходы </w:t>
      </w:r>
    </w:p>
    <w:p w:rsidR="002F4651" w:rsidRPr="00513869" w:rsidRDefault="002F4651" w:rsidP="002F4651">
      <w:pPr>
        <w:pStyle w:val="af9"/>
        <w:jc w:val="left"/>
        <w:rPr>
          <w:sz w:val="22"/>
          <w:szCs w:val="22"/>
        </w:rPr>
      </w:pPr>
      <w:r w:rsidRPr="00513869">
        <w:rPr>
          <w:sz w:val="22"/>
          <w:szCs w:val="22"/>
        </w:rPr>
        <w:t>в) единый социальный налог</w:t>
      </w:r>
    </w:p>
    <w:p w:rsidR="002F4651" w:rsidRPr="00513869" w:rsidRDefault="002F4651" w:rsidP="002F4651">
      <w:pPr>
        <w:pStyle w:val="af9"/>
        <w:jc w:val="left"/>
        <w:rPr>
          <w:sz w:val="22"/>
          <w:szCs w:val="22"/>
        </w:rPr>
      </w:pPr>
      <w:r w:rsidRPr="00513869">
        <w:rPr>
          <w:sz w:val="22"/>
          <w:szCs w:val="22"/>
        </w:rPr>
        <w:t>г) заработная плата</w:t>
      </w:r>
    </w:p>
    <w:p w:rsidR="002F4651" w:rsidRPr="00513869" w:rsidRDefault="002F4651" w:rsidP="002F4651">
      <w:pPr>
        <w:pStyle w:val="af9"/>
        <w:jc w:val="left"/>
        <w:rPr>
          <w:b/>
          <w:sz w:val="22"/>
          <w:szCs w:val="22"/>
        </w:rPr>
      </w:pPr>
      <w:r w:rsidRPr="00513869">
        <w:rPr>
          <w:b/>
          <w:sz w:val="22"/>
          <w:szCs w:val="22"/>
        </w:rPr>
        <w:t>5. Дополнительная зарплата – это …</w:t>
      </w:r>
    </w:p>
    <w:p w:rsidR="002F4651" w:rsidRPr="00513869" w:rsidRDefault="002F4651" w:rsidP="002F4651">
      <w:pPr>
        <w:pStyle w:val="af9"/>
        <w:jc w:val="left"/>
        <w:rPr>
          <w:sz w:val="22"/>
          <w:szCs w:val="22"/>
        </w:rPr>
      </w:pPr>
      <w:r w:rsidRPr="00513869">
        <w:rPr>
          <w:sz w:val="22"/>
          <w:szCs w:val="22"/>
        </w:rPr>
        <w:t>а) выплаты, за не проработанное  на производстве время</w:t>
      </w:r>
    </w:p>
    <w:p w:rsidR="002F4651" w:rsidRPr="00513869" w:rsidRDefault="002F4651" w:rsidP="002F4651">
      <w:pPr>
        <w:pStyle w:val="af9"/>
        <w:jc w:val="left"/>
        <w:rPr>
          <w:sz w:val="22"/>
          <w:szCs w:val="22"/>
        </w:rPr>
      </w:pPr>
      <w:r w:rsidRPr="00513869">
        <w:rPr>
          <w:sz w:val="22"/>
          <w:szCs w:val="22"/>
        </w:rPr>
        <w:t>б) выплаты стимулирующего и компенсационного характера</w:t>
      </w:r>
    </w:p>
    <w:p w:rsidR="002F4651" w:rsidRPr="00513869" w:rsidRDefault="002F4651" w:rsidP="002F4651">
      <w:pPr>
        <w:pStyle w:val="af9"/>
        <w:jc w:val="left"/>
        <w:rPr>
          <w:sz w:val="22"/>
          <w:szCs w:val="22"/>
        </w:rPr>
      </w:pPr>
      <w:r w:rsidRPr="00513869">
        <w:rPr>
          <w:sz w:val="22"/>
          <w:szCs w:val="22"/>
        </w:rPr>
        <w:t>в) цена ресурсов предприятия</w:t>
      </w:r>
    </w:p>
    <w:p w:rsidR="002F4651" w:rsidRPr="00513869" w:rsidRDefault="002F4651" w:rsidP="002F4651">
      <w:pPr>
        <w:pStyle w:val="af9"/>
        <w:jc w:val="left"/>
        <w:rPr>
          <w:sz w:val="22"/>
          <w:szCs w:val="22"/>
        </w:rPr>
      </w:pPr>
      <w:r w:rsidRPr="00513869">
        <w:rPr>
          <w:sz w:val="22"/>
          <w:szCs w:val="22"/>
        </w:rPr>
        <w:t>г) стоимость общественно-необходимого труда на производство единицы продукции</w:t>
      </w:r>
    </w:p>
    <w:p w:rsidR="002F4651" w:rsidRPr="00513869" w:rsidRDefault="002F4651" w:rsidP="002F4651">
      <w:pPr>
        <w:pStyle w:val="af9"/>
        <w:jc w:val="left"/>
        <w:rPr>
          <w:b/>
          <w:sz w:val="22"/>
          <w:szCs w:val="22"/>
        </w:rPr>
      </w:pPr>
      <w:r w:rsidRPr="00513869">
        <w:rPr>
          <w:b/>
          <w:sz w:val="22"/>
          <w:szCs w:val="22"/>
        </w:rPr>
        <w:t>6. Производственная себестоимость продукции  включает затраты:</w:t>
      </w:r>
    </w:p>
    <w:p w:rsidR="002F4651" w:rsidRPr="00513869" w:rsidRDefault="002F4651" w:rsidP="002F4651">
      <w:pPr>
        <w:pStyle w:val="af9"/>
        <w:jc w:val="left"/>
        <w:rPr>
          <w:sz w:val="22"/>
          <w:szCs w:val="22"/>
        </w:rPr>
      </w:pPr>
      <w:r w:rsidRPr="00513869">
        <w:rPr>
          <w:sz w:val="22"/>
          <w:szCs w:val="22"/>
        </w:rPr>
        <w:t>а) цеха на производство данного вида продукции</w:t>
      </w:r>
    </w:p>
    <w:p w:rsidR="002F4651" w:rsidRPr="00513869" w:rsidRDefault="002F4651" w:rsidP="002F4651">
      <w:pPr>
        <w:pStyle w:val="af9"/>
        <w:jc w:val="left"/>
        <w:rPr>
          <w:sz w:val="22"/>
          <w:szCs w:val="22"/>
        </w:rPr>
      </w:pPr>
      <w:r w:rsidRPr="00513869">
        <w:rPr>
          <w:sz w:val="22"/>
          <w:szCs w:val="22"/>
        </w:rPr>
        <w:t>б) цеховую себестоимость, общехозяйственные и общепроизводственные расходы</w:t>
      </w:r>
    </w:p>
    <w:p w:rsidR="002F4651" w:rsidRPr="00513869" w:rsidRDefault="002F4651" w:rsidP="002F4651">
      <w:pPr>
        <w:pStyle w:val="af9"/>
        <w:jc w:val="left"/>
        <w:rPr>
          <w:sz w:val="22"/>
          <w:szCs w:val="22"/>
        </w:rPr>
      </w:pPr>
      <w:r w:rsidRPr="00513869">
        <w:rPr>
          <w:sz w:val="22"/>
          <w:szCs w:val="22"/>
        </w:rPr>
        <w:t>в)  на производство и сбыт продукции</w:t>
      </w:r>
    </w:p>
    <w:p w:rsidR="002F4651" w:rsidRPr="00513869" w:rsidRDefault="002F4651" w:rsidP="002F4651">
      <w:pPr>
        <w:pStyle w:val="af9"/>
        <w:jc w:val="left"/>
        <w:rPr>
          <w:sz w:val="22"/>
          <w:szCs w:val="22"/>
        </w:rPr>
      </w:pPr>
      <w:r w:rsidRPr="00513869">
        <w:rPr>
          <w:sz w:val="22"/>
          <w:szCs w:val="22"/>
        </w:rPr>
        <w:t>г) на технологическую себестоимость</w:t>
      </w:r>
    </w:p>
    <w:p w:rsidR="002F4651" w:rsidRPr="00513869" w:rsidRDefault="002F4651" w:rsidP="002F4651">
      <w:pPr>
        <w:pStyle w:val="af9"/>
        <w:jc w:val="left"/>
        <w:rPr>
          <w:sz w:val="22"/>
          <w:szCs w:val="22"/>
        </w:rPr>
      </w:pPr>
      <w:r w:rsidRPr="00513869">
        <w:rPr>
          <w:sz w:val="22"/>
          <w:szCs w:val="22"/>
        </w:rPr>
        <w:t>д) на коммерческую себестоимость</w:t>
      </w:r>
    </w:p>
    <w:p w:rsidR="002F4651" w:rsidRPr="00513869" w:rsidRDefault="002F4651" w:rsidP="002F4651">
      <w:pPr>
        <w:pStyle w:val="af9"/>
        <w:jc w:val="left"/>
        <w:rPr>
          <w:b/>
          <w:sz w:val="22"/>
          <w:szCs w:val="22"/>
        </w:rPr>
      </w:pPr>
      <w:r w:rsidRPr="00513869">
        <w:rPr>
          <w:b/>
          <w:sz w:val="22"/>
          <w:szCs w:val="22"/>
        </w:rPr>
        <w:t>7. В элемент «Материальный затраты» не входит стоимость:</w:t>
      </w:r>
    </w:p>
    <w:p w:rsidR="002F4651" w:rsidRPr="00513869" w:rsidRDefault="002F4651" w:rsidP="002F4651">
      <w:pPr>
        <w:pStyle w:val="af9"/>
        <w:jc w:val="left"/>
        <w:rPr>
          <w:sz w:val="22"/>
          <w:szCs w:val="22"/>
        </w:rPr>
      </w:pPr>
      <w:r w:rsidRPr="00513869">
        <w:rPr>
          <w:sz w:val="22"/>
          <w:szCs w:val="22"/>
        </w:rPr>
        <w:t>а)  сырья и материалов</w:t>
      </w:r>
    </w:p>
    <w:p w:rsidR="002F4651" w:rsidRPr="00513869" w:rsidRDefault="002F4651" w:rsidP="002F4651">
      <w:pPr>
        <w:pStyle w:val="af9"/>
        <w:jc w:val="left"/>
        <w:rPr>
          <w:sz w:val="22"/>
          <w:szCs w:val="22"/>
        </w:rPr>
      </w:pPr>
      <w:r w:rsidRPr="00513869">
        <w:rPr>
          <w:sz w:val="22"/>
          <w:szCs w:val="22"/>
        </w:rPr>
        <w:t>б)  покупных комплектующих изделий и полуфабрикатов</w:t>
      </w:r>
    </w:p>
    <w:p w:rsidR="002F4651" w:rsidRPr="00513869" w:rsidRDefault="002F4651" w:rsidP="002F4651">
      <w:pPr>
        <w:pStyle w:val="af9"/>
        <w:jc w:val="left"/>
        <w:rPr>
          <w:sz w:val="22"/>
          <w:szCs w:val="22"/>
        </w:rPr>
      </w:pPr>
      <w:r w:rsidRPr="00513869">
        <w:rPr>
          <w:sz w:val="22"/>
          <w:szCs w:val="22"/>
        </w:rPr>
        <w:t>в)  топлива,  энергии, и природного сырья</w:t>
      </w:r>
    </w:p>
    <w:p w:rsidR="002F4651" w:rsidRPr="00513869" w:rsidRDefault="002F4651" w:rsidP="002F4651">
      <w:pPr>
        <w:pStyle w:val="af9"/>
        <w:jc w:val="left"/>
        <w:rPr>
          <w:sz w:val="22"/>
          <w:szCs w:val="22"/>
        </w:rPr>
      </w:pPr>
      <w:r w:rsidRPr="00513869">
        <w:rPr>
          <w:sz w:val="22"/>
          <w:szCs w:val="22"/>
        </w:rPr>
        <w:t>г)   зарплаты основных производственных рабочих</w:t>
      </w:r>
    </w:p>
    <w:p w:rsidR="002F4651" w:rsidRPr="00513869" w:rsidRDefault="002F4651" w:rsidP="002F4651">
      <w:pPr>
        <w:pStyle w:val="af9"/>
        <w:jc w:val="left"/>
        <w:rPr>
          <w:b/>
          <w:sz w:val="22"/>
          <w:szCs w:val="22"/>
        </w:rPr>
      </w:pPr>
      <w:r w:rsidRPr="00513869">
        <w:rPr>
          <w:b/>
          <w:sz w:val="22"/>
          <w:szCs w:val="22"/>
        </w:rPr>
        <w:t>8. Общепроизводственные  расходы не включают:</w:t>
      </w:r>
    </w:p>
    <w:p w:rsidR="002F4651" w:rsidRPr="00513869" w:rsidRDefault="002F4651" w:rsidP="002F4651">
      <w:pPr>
        <w:pStyle w:val="af9"/>
        <w:jc w:val="left"/>
        <w:rPr>
          <w:sz w:val="22"/>
          <w:szCs w:val="22"/>
        </w:rPr>
      </w:pPr>
      <w:r w:rsidRPr="00513869">
        <w:rPr>
          <w:sz w:val="22"/>
          <w:szCs w:val="22"/>
        </w:rPr>
        <w:t>а) износ производственных зданий и оборудования</w:t>
      </w:r>
    </w:p>
    <w:p w:rsidR="002F4651" w:rsidRPr="00513869" w:rsidRDefault="002F4651" w:rsidP="002F4651">
      <w:pPr>
        <w:pStyle w:val="af9"/>
        <w:jc w:val="left"/>
        <w:rPr>
          <w:sz w:val="22"/>
          <w:szCs w:val="22"/>
        </w:rPr>
      </w:pPr>
      <w:r w:rsidRPr="00513869">
        <w:rPr>
          <w:sz w:val="22"/>
          <w:szCs w:val="22"/>
        </w:rPr>
        <w:lastRenderedPageBreak/>
        <w:t xml:space="preserve">б) затраты на тару и упаковку </w:t>
      </w:r>
    </w:p>
    <w:p w:rsidR="002F4651" w:rsidRPr="00513869" w:rsidRDefault="002F4651" w:rsidP="002F4651">
      <w:pPr>
        <w:pStyle w:val="af9"/>
        <w:jc w:val="left"/>
        <w:rPr>
          <w:sz w:val="22"/>
          <w:szCs w:val="22"/>
        </w:rPr>
      </w:pPr>
      <w:r w:rsidRPr="00513869">
        <w:rPr>
          <w:sz w:val="22"/>
          <w:szCs w:val="22"/>
        </w:rPr>
        <w:t>в) затраты по  эксплуатации и ремонту оборудования</w:t>
      </w:r>
    </w:p>
    <w:p w:rsidR="002F4651" w:rsidRPr="00513869" w:rsidRDefault="002F4651" w:rsidP="002F4651">
      <w:pPr>
        <w:pStyle w:val="af9"/>
        <w:jc w:val="left"/>
        <w:rPr>
          <w:sz w:val="22"/>
          <w:szCs w:val="22"/>
        </w:rPr>
      </w:pPr>
      <w:r w:rsidRPr="00513869">
        <w:rPr>
          <w:sz w:val="22"/>
          <w:szCs w:val="22"/>
        </w:rPr>
        <w:t>г) затраты по внутризаводскому перемещению грузов</w:t>
      </w:r>
    </w:p>
    <w:p w:rsidR="002F4651" w:rsidRPr="00513869" w:rsidRDefault="002F4651" w:rsidP="002F4651">
      <w:pPr>
        <w:pStyle w:val="af9"/>
        <w:jc w:val="left"/>
        <w:rPr>
          <w:b/>
          <w:sz w:val="22"/>
          <w:szCs w:val="22"/>
        </w:rPr>
      </w:pPr>
      <w:r w:rsidRPr="00513869">
        <w:rPr>
          <w:b/>
          <w:sz w:val="22"/>
          <w:szCs w:val="22"/>
        </w:rPr>
        <w:t xml:space="preserve">9. К косвенным затратам не относятся: </w:t>
      </w:r>
    </w:p>
    <w:p w:rsidR="002F4651" w:rsidRPr="00513869" w:rsidRDefault="002F4651" w:rsidP="002F4651">
      <w:pPr>
        <w:pStyle w:val="af9"/>
        <w:jc w:val="left"/>
        <w:rPr>
          <w:sz w:val="22"/>
          <w:szCs w:val="22"/>
        </w:rPr>
      </w:pPr>
      <w:r w:rsidRPr="00513869">
        <w:rPr>
          <w:sz w:val="22"/>
          <w:szCs w:val="22"/>
        </w:rPr>
        <w:t>а) общехозяйственные</w:t>
      </w:r>
    </w:p>
    <w:p w:rsidR="002F4651" w:rsidRPr="00513869" w:rsidRDefault="002F4651" w:rsidP="002F4651">
      <w:pPr>
        <w:pStyle w:val="af9"/>
        <w:jc w:val="left"/>
        <w:rPr>
          <w:sz w:val="22"/>
          <w:szCs w:val="22"/>
        </w:rPr>
      </w:pPr>
      <w:r w:rsidRPr="00513869">
        <w:rPr>
          <w:sz w:val="22"/>
          <w:szCs w:val="22"/>
        </w:rPr>
        <w:t>б) общепроизводственные</w:t>
      </w:r>
    </w:p>
    <w:p w:rsidR="002F4651" w:rsidRPr="00513869" w:rsidRDefault="002F4651" w:rsidP="002F4651">
      <w:pPr>
        <w:pStyle w:val="af9"/>
        <w:jc w:val="left"/>
        <w:rPr>
          <w:sz w:val="22"/>
          <w:szCs w:val="22"/>
        </w:rPr>
      </w:pPr>
      <w:r w:rsidRPr="00513869">
        <w:rPr>
          <w:sz w:val="22"/>
          <w:szCs w:val="22"/>
        </w:rPr>
        <w:t>в) коммерческие</w:t>
      </w:r>
    </w:p>
    <w:p w:rsidR="002F4651" w:rsidRPr="00513869" w:rsidRDefault="002F4651" w:rsidP="002F4651">
      <w:pPr>
        <w:pStyle w:val="af9"/>
        <w:jc w:val="left"/>
        <w:rPr>
          <w:sz w:val="22"/>
          <w:szCs w:val="22"/>
        </w:rPr>
      </w:pPr>
      <w:r w:rsidRPr="00513869">
        <w:rPr>
          <w:sz w:val="22"/>
          <w:szCs w:val="22"/>
        </w:rPr>
        <w:t>г) материальные затраты</w:t>
      </w:r>
    </w:p>
    <w:p w:rsidR="002F4651" w:rsidRPr="00513869" w:rsidRDefault="002F4651" w:rsidP="002F4651">
      <w:pPr>
        <w:pStyle w:val="af9"/>
        <w:jc w:val="left"/>
        <w:rPr>
          <w:b/>
          <w:sz w:val="22"/>
          <w:szCs w:val="22"/>
        </w:rPr>
      </w:pPr>
      <w:r w:rsidRPr="00513869">
        <w:rPr>
          <w:b/>
          <w:sz w:val="22"/>
          <w:szCs w:val="22"/>
        </w:rPr>
        <w:t xml:space="preserve">10. Оплата труда основных  производственных рабочих не включает:  </w:t>
      </w:r>
    </w:p>
    <w:p w:rsidR="002F4651" w:rsidRPr="00513869" w:rsidRDefault="002F4651" w:rsidP="002F4651">
      <w:pPr>
        <w:pStyle w:val="af9"/>
        <w:jc w:val="left"/>
        <w:rPr>
          <w:sz w:val="22"/>
          <w:szCs w:val="22"/>
        </w:rPr>
      </w:pPr>
      <w:r w:rsidRPr="00513869">
        <w:rPr>
          <w:sz w:val="22"/>
          <w:szCs w:val="22"/>
        </w:rPr>
        <w:t>а) тарифную зарплату</w:t>
      </w:r>
    </w:p>
    <w:p w:rsidR="002F4651" w:rsidRPr="00513869" w:rsidRDefault="002F4651" w:rsidP="002F4651">
      <w:pPr>
        <w:pStyle w:val="af9"/>
        <w:jc w:val="left"/>
        <w:rPr>
          <w:sz w:val="22"/>
          <w:szCs w:val="22"/>
        </w:rPr>
      </w:pPr>
      <w:r w:rsidRPr="00513869">
        <w:rPr>
          <w:sz w:val="22"/>
          <w:szCs w:val="22"/>
        </w:rPr>
        <w:t>б) стоимость общественно-необходимого труда</w:t>
      </w:r>
    </w:p>
    <w:p w:rsidR="002F4651" w:rsidRPr="00513869" w:rsidRDefault="002F4651" w:rsidP="002F4651">
      <w:pPr>
        <w:pStyle w:val="af9"/>
        <w:jc w:val="left"/>
        <w:rPr>
          <w:sz w:val="22"/>
          <w:szCs w:val="22"/>
        </w:rPr>
      </w:pPr>
      <w:r w:rsidRPr="00513869">
        <w:rPr>
          <w:sz w:val="22"/>
          <w:szCs w:val="22"/>
        </w:rPr>
        <w:t>в) доплату к тарифу</w:t>
      </w:r>
    </w:p>
    <w:p w:rsidR="002F4651" w:rsidRPr="00513869" w:rsidRDefault="002F4651" w:rsidP="002F4651">
      <w:pPr>
        <w:pStyle w:val="af9"/>
        <w:jc w:val="left"/>
        <w:rPr>
          <w:sz w:val="22"/>
          <w:szCs w:val="22"/>
        </w:rPr>
      </w:pPr>
      <w:r w:rsidRPr="00513869">
        <w:rPr>
          <w:sz w:val="22"/>
          <w:szCs w:val="22"/>
        </w:rPr>
        <w:t>г) дополнительную зарплату</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b/>
        </w:rPr>
        <w:t>11. Цены,  по которым производители сельхозпродукции реализуют ее фирмам для дальнейшей</w:t>
      </w:r>
      <w:r w:rsidRPr="00513869">
        <w:rPr>
          <w:rFonts w:ascii="Times New Roman" w:hAnsi="Times New Roman" w:cs="Times New Roman"/>
        </w:rPr>
        <w:t xml:space="preserve"> переработки: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закупочные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сводные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твердые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сезонные</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12. Термин «Издержки+надбавки» используется в:</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промышленности;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производстве;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торговле;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строительстве.</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 xml:space="preserve">13. Цены, которые не меняются в течение одного срока контракта: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текущие;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скользящие;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сезонные;</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твердые.</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14. Какая линия строится первой при построении графика безубыточности: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переменные издержки;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постоянные издержки;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выручка от реализации;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общие издержки.</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15. Какого метода ценообразования не существует:</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«Издержки +»</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линейный метод</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ценообразование по потребительским оценкам;</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ценообразование с ориентацией на конкуренцию.</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16. Часть чистого дохода, которую предприятие получает после реализации произведенной продукции: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прибыль;</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цена;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убыток;</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себестоимость.</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17. Сумма прибыли, полученная от реализации продукции и от прочей деятельности: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чистая прибыль;</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балансовая прибыль;</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прибыль от реализации;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выручка от реализации.</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18. Общий финансовый результат характеризует:</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себестоимость;</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прибыль и убыток;</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цена;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рентабельность.</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19. Чистая прибыль равна разнице между:</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балансовой прибылью и коммерческими расходами;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lastRenderedPageBreak/>
        <w:t>б) налогооблагаемой прибылью и налогом на прибыль;</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прибылью от реализации и налогами;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балансовой прибылью и нормативными отчислениями в бюджет.</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20. Какие фонды создают крупные акционерные общества: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фонды специального назначения;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производственные фонды;</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фонды социального развития;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фонды материального поощрения.</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21. Средства какого фонда направляются на оплату труда, социальное развитии, материальную помощь и выплату дивидендов</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фонда потребления;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фонда накопления;</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основного фонда;</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страхового фонда.</w:t>
      </w:r>
    </w:p>
    <w:p w:rsidR="002F4651" w:rsidRPr="00513869" w:rsidRDefault="002F4651" w:rsidP="002F4651">
      <w:pPr>
        <w:spacing w:after="0" w:line="240" w:lineRule="auto"/>
        <w:rPr>
          <w:rFonts w:ascii="Times New Roman" w:hAnsi="Times New Roman" w:cs="Times New Roman"/>
          <w:b/>
        </w:rPr>
      </w:pPr>
      <w:r w:rsidRPr="00513869">
        <w:rPr>
          <w:rFonts w:ascii="Times New Roman" w:hAnsi="Times New Roman" w:cs="Times New Roman"/>
          <w:b/>
        </w:rPr>
        <w:t>22. Что характеризует рентабельность</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а) прибыльность;</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б) конкурентоспособность;</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в) сумму прибыли;</w:t>
      </w:r>
    </w:p>
    <w:p w:rsidR="002F4651" w:rsidRPr="00513869" w:rsidRDefault="002F4651" w:rsidP="002F4651">
      <w:pPr>
        <w:spacing w:after="0" w:line="240" w:lineRule="auto"/>
        <w:rPr>
          <w:rFonts w:ascii="Times New Roman" w:hAnsi="Times New Roman" w:cs="Times New Roman"/>
        </w:rPr>
      </w:pPr>
      <w:r w:rsidRPr="00513869">
        <w:rPr>
          <w:rFonts w:ascii="Times New Roman" w:hAnsi="Times New Roman" w:cs="Times New Roman"/>
        </w:rPr>
        <w:t>г) убытки предприятия.</w:t>
      </w:r>
    </w:p>
    <w:p w:rsidR="002F4651" w:rsidRDefault="002F4651" w:rsidP="002F4651">
      <w:pPr>
        <w:tabs>
          <w:tab w:val="left" w:pos="426"/>
          <w:tab w:val="left" w:pos="1050"/>
          <w:tab w:val="right" w:pos="9355"/>
        </w:tabs>
        <w:ind w:firstLine="709"/>
        <w:rPr>
          <w:rFonts w:ascii="Times New Roman" w:hAnsi="Times New Roman"/>
          <w:b/>
          <w:bCs/>
          <w:iCs/>
          <w:sz w:val="24"/>
          <w:szCs w:val="24"/>
        </w:rPr>
      </w:pPr>
    </w:p>
    <w:p w:rsidR="002F4651" w:rsidRDefault="002F4651" w:rsidP="002F4651">
      <w:pPr>
        <w:tabs>
          <w:tab w:val="left" w:pos="426"/>
          <w:tab w:val="left" w:pos="1050"/>
          <w:tab w:val="right" w:pos="9355"/>
        </w:tabs>
        <w:ind w:firstLine="709"/>
        <w:jc w:val="center"/>
        <w:rPr>
          <w:b/>
          <w:i/>
        </w:rPr>
      </w:pPr>
      <w:r w:rsidRPr="00A645A6">
        <w:rPr>
          <w:rFonts w:ascii="Times New Roman" w:hAnsi="Times New Roman"/>
          <w:b/>
          <w:bCs/>
          <w:iCs/>
          <w:sz w:val="24"/>
          <w:szCs w:val="24"/>
        </w:rPr>
        <w:t>Раздел 2 Управление (Менеджмент)</w:t>
      </w:r>
    </w:p>
    <w:p w:rsidR="002F4651" w:rsidRPr="002F4651" w:rsidRDefault="002F4651" w:rsidP="002F4651">
      <w:pPr>
        <w:jc w:val="both"/>
        <w:rPr>
          <w:rFonts w:ascii="Times New Roman" w:hAnsi="Times New Roman" w:cs="Times New Roman"/>
          <w:b/>
        </w:rPr>
      </w:pPr>
      <w:r w:rsidRPr="002F4651">
        <w:rPr>
          <w:rFonts w:ascii="Times New Roman" w:hAnsi="Times New Roman" w:cs="Times New Roman"/>
          <w:b/>
        </w:rPr>
        <w:t>Основным направлением деятельности менеджеров среднего уровня является …</w:t>
      </w:r>
    </w:p>
    <w:p w:rsidR="002F4651" w:rsidRPr="002F4651" w:rsidRDefault="002F4651" w:rsidP="00B233FE">
      <w:pPr>
        <w:numPr>
          <w:ilvl w:val="0"/>
          <w:numId w:val="14"/>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контроль за работой рабочих структурных подразделений</w:t>
      </w:r>
    </w:p>
    <w:p w:rsidR="002F4651" w:rsidRPr="002F4651" w:rsidRDefault="002F4651" w:rsidP="00B233FE">
      <w:pPr>
        <w:numPr>
          <w:ilvl w:val="0"/>
          <w:numId w:val="14"/>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практическая реализация решений, в том числе организация взаимодействия функциональных подразделений компании</w:t>
      </w:r>
    </w:p>
    <w:p w:rsidR="002F4651" w:rsidRPr="002F4651" w:rsidRDefault="002F4651" w:rsidP="00B233FE">
      <w:pPr>
        <w:numPr>
          <w:ilvl w:val="0"/>
          <w:numId w:val="14"/>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определение основных направлений деятельности предприятия</w:t>
      </w:r>
    </w:p>
    <w:p w:rsidR="002F4651" w:rsidRPr="002F4651" w:rsidRDefault="002F4651" w:rsidP="00B233FE">
      <w:pPr>
        <w:numPr>
          <w:ilvl w:val="0"/>
          <w:numId w:val="14"/>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руководство деятельностью непосредственных исполнителей работы</w:t>
      </w:r>
    </w:p>
    <w:p w:rsidR="002F4651" w:rsidRPr="002F4651" w:rsidRDefault="002F4651" w:rsidP="002F4651">
      <w:pPr>
        <w:jc w:val="both"/>
        <w:rPr>
          <w:rFonts w:ascii="Times New Roman" w:hAnsi="Times New Roman" w:cs="Times New Roman"/>
          <w:b/>
        </w:rPr>
      </w:pPr>
      <w:r w:rsidRPr="002F4651">
        <w:rPr>
          <w:rFonts w:ascii="Times New Roman" w:hAnsi="Times New Roman" w:cs="Times New Roman"/>
          <w:b/>
        </w:rPr>
        <w:t>Менеджмент – это самостоятельный вид профессиональной деятельности, направленный на …</w:t>
      </w:r>
    </w:p>
    <w:p w:rsidR="002F4651" w:rsidRPr="002F4651" w:rsidRDefault="002F4651" w:rsidP="00B233FE">
      <w:pPr>
        <w:numPr>
          <w:ilvl w:val="0"/>
          <w:numId w:val="15"/>
        </w:numPr>
        <w:tabs>
          <w:tab w:val="left" w:pos="315"/>
          <w:tab w:val="left" w:pos="585"/>
          <w:tab w:val="left" w:pos="665"/>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достижение намеченной цели путем рационального использования материальных и трудовых ресурсов организации</w:t>
      </w:r>
    </w:p>
    <w:p w:rsidR="002F4651" w:rsidRPr="002F4651" w:rsidRDefault="002F4651" w:rsidP="00B233FE">
      <w:pPr>
        <w:numPr>
          <w:ilvl w:val="0"/>
          <w:numId w:val="15"/>
        </w:numPr>
        <w:tabs>
          <w:tab w:val="left" w:pos="315"/>
          <w:tab w:val="left" w:pos="585"/>
          <w:tab w:val="left" w:pos="665"/>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диагностику финансового состояния предприятия</w:t>
      </w:r>
    </w:p>
    <w:p w:rsidR="002F4651" w:rsidRPr="002F4651" w:rsidRDefault="002F4651" w:rsidP="00B233FE">
      <w:pPr>
        <w:numPr>
          <w:ilvl w:val="0"/>
          <w:numId w:val="15"/>
        </w:numPr>
        <w:tabs>
          <w:tab w:val="left" w:pos="315"/>
          <w:tab w:val="left" w:pos="585"/>
          <w:tab w:val="left" w:pos="665"/>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формирование технических решений и контролирование производственного процесса</w:t>
      </w:r>
    </w:p>
    <w:p w:rsidR="002F4651" w:rsidRPr="002F4651" w:rsidRDefault="002F4651" w:rsidP="00B233FE">
      <w:pPr>
        <w:numPr>
          <w:ilvl w:val="0"/>
          <w:numId w:val="15"/>
        </w:numPr>
        <w:tabs>
          <w:tab w:val="left" w:pos="315"/>
          <w:tab w:val="left" w:pos="585"/>
          <w:tab w:val="left" w:pos="665"/>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определение перспектив развития предприятия и составление планов</w:t>
      </w:r>
    </w:p>
    <w:p w:rsidR="002F4651" w:rsidRPr="002F4651" w:rsidRDefault="002F4651" w:rsidP="002F4651">
      <w:pPr>
        <w:jc w:val="both"/>
        <w:rPr>
          <w:rFonts w:ascii="Times New Roman" w:hAnsi="Times New Roman" w:cs="Times New Roman"/>
          <w:b/>
        </w:rPr>
      </w:pPr>
      <w:r w:rsidRPr="002F4651">
        <w:rPr>
          <w:rFonts w:ascii="Times New Roman" w:hAnsi="Times New Roman" w:cs="Times New Roman"/>
          <w:b/>
        </w:rPr>
        <w:t>Историческим (-и) событием (-ями), повлиявшим (-и) на выделение менеджмента в самостоятельный вид профессиональной деятельности, явилась (-ось, -ись) …</w:t>
      </w:r>
    </w:p>
    <w:p w:rsidR="002F4651" w:rsidRPr="002F4651" w:rsidRDefault="002F4651" w:rsidP="00B233FE">
      <w:pPr>
        <w:numPr>
          <w:ilvl w:val="0"/>
          <w:numId w:val="16"/>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промышленная революция</w:t>
      </w:r>
    </w:p>
    <w:p w:rsidR="002F4651" w:rsidRPr="002F4651" w:rsidRDefault="002F4651" w:rsidP="00B233FE">
      <w:pPr>
        <w:numPr>
          <w:ilvl w:val="0"/>
          <w:numId w:val="16"/>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великие географические открытия</w:t>
      </w:r>
    </w:p>
    <w:p w:rsidR="002F4651" w:rsidRPr="002F4651" w:rsidRDefault="002F4651" w:rsidP="00B233FE">
      <w:pPr>
        <w:numPr>
          <w:ilvl w:val="0"/>
          <w:numId w:val="16"/>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движение реформации</w:t>
      </w:r>
    </w:p>
    <w:p w:rsidR="002F4651" w:rsidRPr="002F4651" w:rsidRDefault="002F4651" w:rsidP="00B233FE">
      <w:pPr>
        <w:numPr>
          <w:ilvl w:val="0"/>
          <w:numId w:val="16"/>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отмена крепостного права</w:t>
      </w:r>
    </w:p>
    <w:p w:rsidR="002F4651" w:rsidRPr="002F4651" w:rsidRDefault="002F4651" w:rsidP="002F4651">
      <w:pPr>
        <w:autoSpaceDE w:val="0"/>
        <w:autoSpaceDN w:val="0"/>
        <w:adjustRightInd w:val="0"/>
        <w:jc w:val="both"/>
        <w:rPr>
          <w:rFonts w:ascii="Times New Roman" w:hAnsi="Times New Roman" w:cs="Times New Roman"/>
          <w:b/>
        </w:rPr>
      </w:pPr>
      <w:r w:rsidRPr="002F4651">
        <w:rPr>
          <w:rFonts w:ascii="Times New Roman" w:hAnsi="Times New Roman" w:cs="Times New Roman"/>
          <w:b/>
        </w:rPr>
        <w:t>Вклад школы научного управления в историю развития менеджмента заключается в …</w:t>
      </w:r>
    </w:p>
    <w:p w:rsidR="002F4651" w:rsidRPr="002F4651" w:rsidRDefault="002F4651" w:rsidP="00B233FE">
      <w:pPr>
        <w:numPr>
          <w:ilvl w:val="0"/>
          <w:numId w:val="61"/>
        </w:numPr>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использовании научного анализа для определения лучших способов выполнения задачи</w:t>
      </w:r>
    </w:p>
    <w:p w:rsidR="002F4651" w:rsidRPr="002F4651" w:rsidRDefault="002F4651" w:rsidP="00B233FE">
      <w:pPr>
        <w:numPr>
          <w:ilvl w:val="0"/>
          <w:numId w:val="61"/>
        </w:numPr>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 xml:space="preserve"> детальном описании основных функций управления</w:t>
      </w:r>
    </w:p>
    <w:p w:rsidR="002F4651" w:rsidRPr="002F4651" w:rsidRDefault="002F4651" w:rsidP="00B233FE">
      <w:pPr>
        <w:numPr>
          <w:ilvl w:val="0"/>
          <w:numId w:val="61"/>
        </w:numPr>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формулировке универсальных принципов деятельности</w:t>
      </w:r>
    </w:p>
    <w:p w:rsidR="002F4651" w:rsidRPr="002F4651" w:rsidRDefault="002F4651" w:rsidP="00B233FE">
      <w:pPr>
        <w:numPr>
          <w:ilvl w:val="0"/>
          <w:numId w:val="61"/>
        </w:numPr>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использовании приемов управления, направленных на полное использование потенциала сотрудников</w:t>
      </w:r>
    </w:p>
    <w:p w:rsidR="002F4651" w:rsidRPr="002F4651" w:rsidRDefault="002F4651" w:rsidP="002F4651">
      <w:pPr>
        <w:autoSpaceDE w:val="0"/>
        <w:autoSpaceDN w:val="0"/>
        <w:adjustRightInd w:val="0"/>
        <w:jc w:val="both"/>
        <w:rPr>
          <w:rFonts w:ascii="Times New Roman" w:hAnsi="Times New Roman" w:cs="Times New Roman"/>
          <w:b/>
        </w:rPr>
      </w:pPr>
      <w:r w:rsidRPr="002F4651">
        <w:rPr>
          <w:rFonts w:ascii="Times New Roman" w:hAnsi="Times New Roman" w:cs="Times New Roman"/>
          <w:b/>
        </w:rPr>
        <w:t>Системный подход к управлению предполагает ...</w:t>
      </w:r>
    </w:p>
    <w:p w:rsidR="002F4651" w:rsidRPr="002F4651" w:rsidRDefault="002F4651" w:rsidP="00B233FE">
      <w:pPr>
        <w:numPr>
          <w:ilvl w:val="0"/>
          <w:numId w:val="62"/>
        </w:numPr>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lastRenderedPageBreak/>
        <w:t>рассмотрение организации как совокупности взаимозависимых элементов (люди, структура, задачи, технология), которые ориентированы на достижение различных целей в условиях меняющейся внешней среды</w:t>
      </w:r>
    </w:p>
    <w:p w:rsidR="002F4651" w:rsidRPr="002F4651" w:rsidRDefault="002F4651" w:rsidP="00B233FE">
      <w:pPr>
        <w:numPr>
          <w:ilvl w:val="0"/>
          <w:numId w:val="62"/>
        </w:numPr>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рассмотрение управления как процесса, состоящего из серии непрерывных взаимосвязанных действий</w:t>
      </w:r>
    </w:p>
    <w:p w:rsidR="002F4651" w:rsidRPr="002F4651" w:rsidRDefault="002F4651" w:rsidP="00B233FE">
      <w:pPr>
        <w:numPr>
          <w:ilvl w:val="0"/>
          <w:numId w:val="62"/>
        </w:numPr>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возможность использования различных методов управления в соответствии с конкретной ситуацией</w:t>
      </w:r>
    </w:p>
    <w:p w:rsidR="002F4651" w:rsidRPr="002F4651" w:rsidRDefault="002F4651" w:rsidP="00B233FE">
      <w:pPr>
        <w:numPr>
          <w:ilvl w:val="0"/>
          <w:numId w:val="62"/>
        </w:numPr>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переход от качественных оценок к количественным при помощи математических, статистических методов, инженерных расчетов, экспертных оценок</w:t>
      </w:r>
    </w:p>
    <w:p w:rsidR="002F4651" w:rsidRPr="002F4651" w:rsidRDefault="002F4651" w:rsidP="002F4651">
      <w:pPr>
        <w:autoSpaceDE w:val="0"/>
        <w:autoSpaceDN w:val="0"/>
        <w:adjustRightInd w:val="0"/>
        <w:jc w:val="both"/>
        <w:rPr>
          <w:rFonts w:ascii="Times New Roman" w:hAnsi="Times New Roman" w:cs="Times New Roman"/>
          <w:b/>
        </w:rPr>
      </w:pPr>
      <w:r w:rsidRPr="002F4651">
        <w:rPr>
          <w:rFonts w:ascii="Times New Roman" w:hAnsi="Times New Roman" w:cs="Times New Roman"/>
          <w:b/>
        </w:rPr>
        <w:t>Система взглядов на управление, направленных на создание благоприятных условий труда, проявление заботы о своих работниках как факторов роста производительности труда, характерна для представителей ...</w:t>
      </w:r>
    </w:p>
    <w:p w:rsidR="002F4651" w:rsidRPr="002F4651" w:rsidRDefault="002F4651" w:rsidP="00B233FE">
      <w:pPr>
        <w:numPr>
          <w:ilvl w:val="0"/>
          <w:numId w:val="63"/>
        </w:numPr>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школы человеческих отношений</w:t>
      </w:r>
    </w:p>
    <w:p w:rsidR="002F4651" w:rsidRPr="002F4651" w:rsidRDefault="002F4651" w:rsidP="00B233FE">
      <w:pPr>
        <w:numPr>
          <w:ilvl w:val="0"/>
          <w:numId w:val="63"/>
        </w:numPr>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научной школы менеджмента</w:t>
      </w:r>
    </w:p>
    <w:p w:rsidR="002F4651" w:rsidRPr="002F4651" w:rsidRDefault="002F4651" w:rsidP="00B233FE">
      <w:pPr>
        <w:numPr>
          <w:ilvl w:val="0"/>
          <w:numId w:val="63"/>
        </w:numPr>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административной школы</w:t>
      </w:r>
    </w:p>
    <w:p w:rsidR="002F4651" w:rsidRPr="002F4651" w:rsidRDefault="002F4651" w:rsidP="00B233FE">
      <w:pPr>
        <w:numPr>
          <w:ilvl w:val="0"/>
          <w:numId w:val="63"/>
        </w:numPr>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поведенческой концепции</w:t>
      </w:r>
    </w:p>
    <w:p w:rsidR="002F4651" w:rsidRPr="002F4651" w:rsidRDefault="002F4651" w:rsidP="00165C9D">
      <w:pPr>
        <w:spacing w:after="0" w:line="240" w:lineRule="auto"/>
        <w:jc w:val="both"/>
        <w:rPr>
          <w:rFonts w:ascii="Times New Roman" w:hAnsi="Times New Roman" w:cs="Times New Roman"/>
          <w:b/>
        </w:rPr>
      </w:pPr>
      <w:r w:rsidRPr="002F4651">
        <w:rPr>
          <w:rFonts w:ascii="Times New Roman" w:hAnsi="Times New Roman" w:cs="Times New Roman"/>
          <w:b/>
        </w:rPr>
        <w:t>Менеджеры _____ уровня определяют основные направления деятельности, цели и задачи предприятия.</w:t>
      </w:r>
    </w:p>
    <w:p w:rsidR="002F4651" w:rsidRPr="002F4651" w:rsidRDefault="002F4651" w:rsidP="00165C9D">
      <w:pPr>
        <w:spacing w:after="0" w:line="240" w:lineRule="auto"/>
        <w:ind w:firstLine="709"/>
        <w:jc w:val="both"/>
        <w:rPr>
          <w:rFonts w:ascii="Times New Roman" w:hAnsi="Times New Roman" w:cs="Times New Roman"/>
        </w:rPr>
      </w:pPr>
      <w:r w:rsidRPr="002F4651">
        <w:rPr>
          <w:rFonts w:ascii="Times New Roman" w:hAnsi="Times New Roman" w:cs="Times New Roman"/>
        </w:rPr>
        <w:t xml:space="preserve">1. среднего </w:t>
      </w:r>
    </w:p>
    <w:p w:rsidR="002F4651" w:rsidRPr="002F4651" w:rsidRDefault="002F4651" w:rsidP="00165C9D">
      <w:pPr>
        <w:spacing w:after="0" w:line="240" w:lineRule="auto"/>
        <w:ind w:firstLine="709"/>
        <w:jc w:val="both"/>
        <w:rPr>
          <w:rFonts w:ascii="Times New Roman" w:hAnsi="Times New Roman" w:cs="Times New Roman"/>
        </w:rPr>
      </w:pPr>
      <w:r w:rsidRPr="002F4651">
        <w:rPr>
          <w:rFonts w:ascii="Times New Roman" w:hAnsi="Times New Roman" w:cs="Times New Roman"/>
        </w:rPr>
        <w:t>2. низшего</w:t>
      </w:r>
    </w:p>
    <w:p w:rsidR="002F4651" w:rsidRPr="002F4651" w:rsidRDefault="002F4651" w:rsidP="00165C9D">
      <w:pPr>
        <w:spacing w:after="0" w:line="240" w:lineRule="auto"/>
        <w:ind w:firstLine="709"/>
        <w:jc w:val="both"/>
        <w:rPr>
          <w:rFonts w:ascii="Times New Roman" w:hAnsi="Times New Roman" w:cs="Times New Roman"/>
          <w:b/>
        </w:rPr>
      </w:pPr>
      <w:r w:rsidRPr="002F4651">
        <w:rPr>
          <w:rFonts w:ascii="Times New Roman" w:hAnsi="Times New Roman" w:cs="Times New Roman"/>
        </w:rPr>
        <w:t>3. координационного</w:t>
      </w:r>
    </w:p>
    <w:p w:rsidR="002F4651" w:rsidRPr="002F4651" w:rsidRDefault="002F4651" w:rsidP="00165C9D">
      <w:pPr>
        <w:spacing w:after="0" w:line="240" w:lineRule="auto"/>
        <w:ind w:firstLine="709"/>
        <w:jc w:val="both"/>
        <w:rPr>
          <w:rFonts w:ascii="Times New Roman" w:hAnsi="Times New Roman" w:cs="Times New Roman"/>
        </w:rPr>
      </w:pPr>
      <w:r w:rsidRPr="002F4651">
        <w:rPr>
          <w:rFonts w:ascii="Times New Roman" w:hAnsi="Times New Roman" w:cs="Times New Roman"/>
        </w:rPr>
        <w:t>4. высшего</w:t>
      </w:r>
    </w:p>
    <w:p w:rsidR="002F4651" w:rsidRPr="002F4651" w:rsidRDefault="002F4651" w:rsidP="00165C9D">
      <w:pPr>
        <w:spacing w:after="0" w:line="240" w:lineRule="auto"/>
        <w:jc w:val="both"/>
        <w:rPr>
          <w:rFonts w:ascii="Times New Roman" w:hAnsi="Times New Roman" w:cs="Times New Roman"/>
          <w:b/>
        </w:rPr>
      </w:pPr>
      <w:r w:rsidRPr="002F4651">
        <w:rPr>
          <w:rFonts w:ascii="Times New Roman" w:hAnsi="Times New Roman" w:cs="Times New Roman"/>
          <w:b/>
        </w:rPr>
        <w:t>Функция планирования в процессе управления …</w:t>
      </w:r>
    </w:p>
    <w:p w:rsidR="002F4651" w:rsidRPr="002F4651" w:rsidRDefault="002F4651" w:rsidP="00B233FE">
      <w:pPr>
        <w:numPr>
          <w:ilvl w:val="0"/>
          <w:numId w:val="17"/>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определяет цели рыночной деятельности, необходимые для этого средства, разрабатывает методы, наиболее эффективные в конкретных условиях</w:t>
      </w:r>
    </w:p>
    <w:p w:rsidR="002F4651" w:rsidRPr="002F4651" w:rsidRDefault="002F4651" w:rsidP="00B233FE">
      <w:pPr>
        <w:numPr>
          <w:ilvl w:val="0"/>
          <w:numId w:val="17"/>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формирует структуру организации, обеспечивает ее всем необходимым для нормальной работы</w:t>
      </w:r>
    </w:p>
    <w:p w:rsidR="002F4651" w:rsidRPr="002F4651" w:rsidRDefault="002F4651" w:rsidP="00B233FE">
      <w:pPr>
        <w:numPr>
          <w:ilvl w:val="0"/>
          <w:numId w:val="17"/>
        </w:numPr>
        <w:tabs>
          <w:tab w:val="left" w:pos="993"/>
        </w:tabs>
        <w:autoSpaceDN w:val="0"/>
        <w:spacing w:after="0" w:line="240" w:lineRule="auto"/>
        <w:ind w:left="0" w:firstLine="709"/>
        <w:jc w:val="both"/>
        <w:rPr>
          <w:rFonts w:ascii="Times New Roman" w:hAnsi="Times New Roman" w:cs="Times New Roman"/>
          <w:b/>
        </w:rPr>
      </w:pPr>
      <w:r w:rsidRPr="002F4651">
        <w:rPr>
          <w:rFonts w:ascii="Times New Roman" w:hAnsi="Times New Roman" w:cs="Times New Roman"/>
        </w:rPr>
        <w:t>активизирует работающих, побуждает их трудиться эффективно для реализации намеченных целей</w:t>
      </w:r>
    </w:p>
    <w:p w:rsidR="002F4651" w:rsidRPr="002F4651" w:rsidRDefault="002F4651" w:rsidP="00B233FE">
      <w:pPr>
        <w:numPr>
          <w:ilvl w:val="0"/>
          <w:numId w:val="17"/>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проводит количественную и качественную оценку результатов работы</w:t>
      </w:r>
    </w:p>
    <w:p w:rsidR="002F4651" w:rsidRPr="002F4651" w:rsidRDefault="002F4651" w:rsidP="002F4651">
      <w:pPr>
        <w:jc w:val="both"/>
        <w:rPr>
          <w:rFonts w:ascii="Times New Roman" w:hAnsi="Times New Roman" w:cs="Times New Roman"/>
          <w:b/>
          <w:color w:val="000000"/>
        </w:rPr>
      </w:pPr>
      <w:r w:rsidRPr="002F4651">
        <w:rPr>
          <w:rFonts w:ascii="Times New Roman" w:hAnsi="Times New Roman" w:cs="Times New Roman"/>
          <w:b/>
          <w:color w:val="000000"/>
        </w:rPr>
        <w:t>Функция контроля в рамках цикла менеджмента …</w:t>
      </w:r>
    </w:p>
    <w:p w:rsidR="002F4651" w:rsidRPr="002F4651" w:rsidRDefault="002F4651" w:rsidP="00B233FE">
      <w:pPr>
        <w:numPr>
          <w:ilvl w:val="0"/>
          <w:numId w:val="18"/>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color w:val="000000"/>
        </w:rPr>
        <w:t>определяет степень достижения цели, помогает выявить проблемы, устанавливает отклонения от предусмотренных величин</w:t>
      </w:r>
    </w:p>
    <w:p w:rsidR="002F4651" w:rsidRPr="002F4651" w:rsidRDefault="002F4651" w:rsidP="00B233FE">
      <w:pPr>
        <w:numPr>
          <w:ilvl w:val="0"/>
          <w:numId w:val="18"/>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color w:val="000000"/>
        </w:rPr>
        <w:t>устанавливает режим работы подразделений предприятия, формирует отношения между людьми</w:t>
      </w:r>
    </w:p>
    <w:p w:rsidR="002F4651" w:rsidRPr="002F4651" w:rsidRDefault="002F4651" w:rsidP="00B233FE">
      <w:pPr>
        <w:numPr>
          <w:ilvl w:val="0"/>
          <w:numId w:val="18"/>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color w:val="000000"/>
        </w:rPr>
        <w:t>определяет перспективу развития и будущее состояние системы производства</w:t>
      </w:r>
    </w:p>
    <w:p w:rsidR="002F4651" w:rsidRPr="002F4651" w:rsidRDefault="002F4651" w:rsidP="00B233FE">
      <w:pPr>
        <w:numPr>
          <w:ilvl w:val="0"/>
          <w:numId w:val="18"/>
        </w:numPr>
        <w:tabs>
          <w:tab w:val="left" w:pos="993"/>
        </w:tabs>
        <w:autoSpaceDN w:val="0"/>
        <w:spacing w:after="0" w:line="240" w:lineRule="auto"/>
        <w:ind w:left="0" w:firstLine="709"/>
        <w:jc w:val="both"/>
        <w:rPr>
          <w:rFonts w:ascii="Times New Roman" w:hAnsi="Times New Roman" w:cs="Times New Roman"/>
          <w:b/>
        </w:rPr>
      </w:pPr>
      <w:r w:rsidRPr="002F4651">
        <w:rPr>
          <w:rFonts w:ascii="Times New Roman" w:hAnsi="Times New Roman" w:cs="Times New Roman"/>
        </w:rPr>
        <w:t>активизирует работающих, мотивирует их трудиться эффективно для реализации намеченных целей</w:t>
      </w:r>
    </w:p>
    <w:p w:rsidR="002F4651" w:rsidRPr="002F4651" w:rsidRDefault="002F4651" w:rsidP="00165C9D">
      <w:pPr>
        <w:tabs>
          <w:tab w:val="left" w:pos="993"/>
        </w:tabs>
        <w:jc w:val="both"/>
        <w:rPr>
          <w:rFonts w:ascii="Times New Roman" w:hAnsi="Times New Roman" w:cs="Times New Roman"/>
          <w:b/>
        </w:rPr>
      </w:pPr>
      <w:r w:rsidRPr="002F4651">
        <w:rPr>
          <w:rFonts w:ascii="Times New Roman" w:hAnsi="Times New Roman" w:cs="Times New Roman"/>
          <w:b/>
        </w:rPr>
        <w:t>Функция ____  позволяет определить степень достижения цели, установить отклонение от предусмотренных величин и действий людей в хозяйственной деятельности.</w:t>
      </w:r>
    </w:p>
    <w:p w:rsidR="002F4651" w:rsidRPr="002F4651" w:rsidRDefault="002F4651" w:rsidP="00B233FE">
      <w:pPr>
        <w:numPr>
          <w:ilvl w:val="0"/>
          <w:numId w:val="19"/>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планирования</w:t>
      </w:r>
    </w:p>
    <w:p w:rsidR="002F4651" w:rsidRPr="002F4651" w:rsidRDefault="002F4651" w:rsidP="00B233FE">
      <w:pPr>
        <w:numPr>
          <w:ilvl w:val="0"/>
          <w:numId w:val="19"/>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контроля</w:t>
      </w:r>
    </w:p>
    <w:p w:rsidR="002F4651" w:rsidRPr="002F4651" w:rsidRDefault="002F4651" w:rsidP="00B233FE">
      <w:pPr>
        <w:numPr>
          <w:ilvl w:val="0"/>
          <w:numId w:val="19"/>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мотивации</w:t>
      </w:r>
    </w:p>
    <w:p w:rsidR="002F4651" w:rsidRPr="002F4651" w:rsidRDefault="002F4651" w:rsidP="00B233FE">
      <w:pPr>
        <w:numPr>
          <w:ilvl w:val="0"/>
          <w:numId w:val="19"/>
        </w:numPr>
        <w:tabs>
          <w:tab w:val="left" w:pos="993"/>
        </w:tabs>
        <w:autoSpaceDN w:val="0"/>
        <w:spacing w:after="0" w:line="240" w:lineRule="auto"/>
        <w:ind w:left="0" w:firstLine="709"/>
        <w:jc w:val="both"/>
        <w:rPr>
          <w:rFonts w:ascii="Times New Roman" w:hAnsi="Times New Roman" w:cs="Times New Roman"/>
          <w:b/>
        </w:rPr>
      </w:pPr>
      <w:r w:rsidRPr="002F4651">
        <w:rPr>
          <w:rFonts w:ascii="Times New Roman" w:hAnsi="Times New Roman" w:cs="Times New Roman"/>
        </w:rPr>
        <w:t>организации</w:t>
      </w:r>
    </w:p>
    <w:p w:rsidR="002F4651" w:rsidRPr="002F4651" w:rsidRDefault="002F4651" w:rsidP="00165C9D">
      <w:pPr>
        <w:tabs>
          <w:tab w:val="left" w:pos="993"/>
        </w:tabs>
        <w:jc w:val="both"/>
        <w:rPr>
          <w:rFonts w:ascii="Times New Roman" w:hAnsi="Times New Roman" w:cs="Times New Roman"/>
          <w:b/>
        </w:rPr>
      </w:pPr>
      <w:r w:rsidRPr="002F4651">
        <w:rPr>
          <w:rFonts w:ascii="Times New Roman" w:hAnsi="Times New Roman" w:cs="Times New Roman"/>
          <w:b/>
        </w:rPr>
        <w:t>Функция организации в процессе управления …</w:t>
      </w:r>
    </w:p>
    <w:p w:rsidR="002F4651" w:rsidRPr="002F4651" w:rsidRDefault="002F4651" w:rsidP="00B233FE">
      <w:pPr>
        <w:numPr>
          <w:ilvl w:val="0"/>
          <w:numId w:val="20"/>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определяет степень достижения цели, устанавливает отклонение от предусмотренных величин и действий людей в хозяйственной деятельности</w:t>
      </w:r>
    </w:p>
    <w:p w:rsidR="002F4651" w:rsidRPr="002F4651" w:rsidRDefault="002F4651" w:rsidP="00B233FE">
      <w:pPr>
        <w:numPr>
          <w:ilvl w:val="0"/>
          <w:numId w:val="20"/>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активизирует работающих, побуждает их трудиться эффективно для реализации намеченных целей</w:t>
      </w:r>
    </w:p>
    <w:p w:rsidR="002F4651" w:rsidRPr="002F4651" w:rsidRDefault="002F4651" w:rsidP="00B233FE">
      <w:pPr>
        <w:numPr>
          <w:ilvl w:val="0"/>
          <w:numId w:val="20"/>
        </w:numPr>
        <w:tabs>
          <w:tab w:val="left" w:pos="993"/>
        </w:tabs>
        <w:autoSpaceDN w:val="0"/>
        <w:spacing w:after="0" w:line="240" w:lineRule="auto"/>
        <w:ind w:left="0" w:firstLine="709"/>
        <w:jc w:val="both"/>
        <w:rPr>
          <w:rFonts w:ascii="Times New Roman" w:hAnsi="Times New Roman" w:cs="Times New Roman"/>
          <w:b/>
        </w:rPr>
      </w:pPr>
      <w:r w:rsidRPr="002F4651">
        <w:rPr>
          <w:rFonts w:ascii="Times New Roman" w:hAnsi="Times New Roman" w:cs="Times New Roman"/>
          <w:color w:val="000000"/>
        </w:rPr>
        <w:t>определяет цели рыночной деятельности, необходимые для этого средства, разрабатывает методы, наиболее эффективные в конкретных условиях</w:t>
      </w:r>
    </w:p>
    <w:p w:rsidR="002F4651" w:rsidRPr="002F4651" w:rsidRDefault="002F4651" w:rsidP="00B233FE">
      <w:pPr>
        <w:numPr>
          <w:ilvl w:val="0"/>
          <w:numId w:val="20"/>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обеспечивает взаимосвязь и эффективность действий всех других функций, определяет порядок и условия функционирования предприятия</w:t>
      </w:r>
    </w:p>
    <w:p w:rsidR="002F4651" w:rsidRPr="002F4651" w:rsidRDefault="002F4651" w:rsidP="002F4651">
      <w:pPr>
        <w:jc w:val="both"/>
        <w:rPr>
          <w:rFonts w:ascii="Times New Roman" w:hAnsi="Times New Roman" w:cs="Times New Roman"/>
          <w:b/>
        </w:rPr>
      </w:pPr>
      <w:r w:rsidRPr="002F4651">
        <w:rPr>
          <w:rFonts w:ascii="Times New Roman" w:hAnsi="Times New Roman" w:cs="Times New Roman"/>
          <w:b/>
        </w:rPr>
        <w:lastRenderedPageBreak/>
        <w:t xml:space="preserve">Функцией менеджмента, призванной активизировать работающих, побудить их трудиться эффективно для реализации намеченных целей, является … </w:t>
      </w:r>
    </w:p>
    <w:p w:rsidR="002F4651" w:rsidRPr="002F4651" w:rsidRDefault="002F4651" w:rsidP="00B233FE">
      <w:pPr>
        <w:numPr>
          <w:ilvl w:val="0"/>
          <w:numId w:val="21"/>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мотивация</w:t>
      </w:r>
    </w:p>
    <w:p w:rsidR="002F4651" w:rsidRPr="002F4651" w:rsidRDefault="002F4651" w:rsidP="00B233FE">
      <w:pPr>
        <w:numPr>
          <w:ilvl w:val="0"/>
          <w:numId w:val="21"/>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планирование</w:t>
      </w:r>
    </w:p>
    <w:p w:rsidR="002F4651" w:rsidRPr="002F4651" w:rsidRDefault="002F4651" w:rsidP="00B233FE">
      <w:pPr>
        <w:numPr>
          <w:ilvl w:val="0"/>
          <w:numId w:val="21"/>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координация</w:t>
      </w:r>
    </w:p>
    <w:p w:rsidR="002F4651" w:rsidRPr="002F4651" w:rsidRDefault="002F4651" w:rsidP="00165C9D">
      <w:pPr>
        <w:pStyle w:val="msonormalcxspmiddle"/>
        <w:tabs>
          <w:tab w:val="left" w:pos="993"/>
        </w:tabs>
        <w:spacing w:before="0" w:beforeAutospacing="0" w:after="0" w:afterAutospacing="0"/>
        <w:jc w:val="both"/>
        <w:rPr>
          <w:b/>
          <w:sz w:val="22"/>
          <w:szCs w:val="22"/>
        </w:rPr>
      </w:pPr>
      <w:r w:rsidRPr="002F4651">
        <w:rPr>
          <w:b/>
          <w:sz w:val="22"/>
          <w:szCs w:val="22"/>
        </w:rPr>
        <w:t>Конкретные способы и приемы воздействия, используемые руководителем в процессе формирования и развития коллектива и отдельных работников, призванные обеспечить необходимую мотивацию к высококачественному труду путем создания возможностей для самовыражения,  относятся к группе ____________ методов.</w:t>
      </w:r>
    </w:p>
    <w:p w:rsidR="002F4651" w:rsidRPr="002F4651" w:rsidRDefault="002F4651" w:rsidP="00B233FE">
      <w:pPr>
        <w:pStyle w:val="msonormalcxspmiddle"/>
        <w:numPr>
          <w:ilvl w:val="0"/>
          <w:numId w:val="50"/>
        </w:numPr>
        <w:tabs>
          <w:tab w:val="left" w:pos="993"/>
        </w:tabs>
        <w:autoSpaceDN w:val="0"/>
        <w:spacing w:before="0" w:beforeAutospacing="0" w:after="0" w:afterAutospacing="0"/>
        <w:ind w:left="0" w:firstLine="709"/>
        <w:contextualSpacing/>
        <w:jc w:val="both"/>
        <w:rPr>
          <w:sz w:val="22"/>
          <w:szCs w:val="22"/>
        </w:rPr>
      </w:pPr>
      <w:r w:rsidRPr="002F4651">
        <w:rPr>
          <w:sz w:val="22"/>
          <w:szCs w:val="22"/>
        </w:rPr>
        <w:t>экономических</w:t>
      </w:r>
    </w:p>
    <w:p w:rsidR="002F4651" w:rsidRPr="002F4651" w:rsidRDefault="002F4651" w:rsidP="00B233FE">
      <w:pPr>
        <w:pStyle w:val="msonormalcxspmiddle"/>
        <w:numPr>
          <w:ilvl w:val="0"/>
          <w:numId w:val="50"/>
        </w:numPr>
        <w:tabs>
          <w:tab w:val="left" w:pos="993"/>
        </w:tabs>
        <w:autoSpaceDN w:val="0"/>
        <w:spacing w:before="0" w:beforeAutospacing="0" w:after="0" w:afterAutospacing="0"/>
        <w:ind w:left="0" w:firstLine="709"/>
        <w:contextualSpacing/>
        <w:jc w:val="both"/>
        <w:rPr>
          <w:sz w:val="22"/>
          <w:szCs w:val="22"/>
        </w:rPr>
      </w:pPr>
      <w:r w:rsidRPr="002F4651">
        <w:rPr>
          <w:sz w:val="22"/>
          <w:szCs w:val="22"/>
        </w:rPr>
        <w:t>социально-психологических</w:t>
      </w:r>
    </w:p>
    <w:p w:rsidR="002F4651" w:rsidRPr="002F4651" w:rsidRDefault="002F4651" w:rsidP="00B233FE">
      <w:pPr>
        <w:pStyle w:val="msonormalcxspmiddle"/>
        <w:numPr>
          <w:ilvl w:val="0"/>
          <w:numId w:val="50"/>
        </w:numPr>
        <w:tabs>
          <w:tab w:val="left" w:pos="993"/>
        </w:tabs>
        <w:autoSpaceDN w:val="0"/>
        <w:spacing w:before="0" w:beforeAutospacing="0" w:after="0" w:afterAutospacing="0"/>
        <w:ind w:left="0" w:firstLine="709"/>
        <w:contextualSpacing/>
        <w:jc w:val="both"/>
        <w:rPr>
          <w:sz w:val="22"/>
          <w:szCs w:val="22"/>
        </w:rPr>
      </w:pPr>
      <w:r w:rsidRPr="002F4651">
        <w:rPr>
          <w:sz w:val="22"/>
          <w:szCs w:val="22"/>
        </w:rPr>
        <w:t>организационных</w:t>
      </w:r>
    </w:p>
    <w:p w:rsidR="002F4651" w:rsidRPr="002F4651" w:rsidRDefault="002F4651" w:rsidP="00B233FE">
      <w:pPr>
        <w:pStyle w:val="msonormalcxspmiddle"/>
        <w:numPr>
          <w:ilvl w:val="0"/>
          <w:numId w:val="50"/>
        </w:numPr>
        <w:tabs>
          <w:tab w:val="left" w:pos="993"/>
        </w:tabs>
        <w:autoSpaceDN w:val="0"/>
        <w:spacing w:before="0" w:beforeAutospacing="0" w:after="0" w:afterAutospacing="0"/>
        <w:ind w:left="0" w:firstLine="709"/>
        <w:contextualSpacing/>
        <w:jc w:val="both"/>
        <w:rPr>
          <w:sz w:val="22"/>
          <w:szCs w:val="22"/>
        </w:rPr>
      </w:pPr>
      <w:r w:rsidRPr="002F4651">
        <w:rPr>
          <w:sz w:val="22"/>
          <w:szCs w:val="22"/>
        </w:rPr>
        <w:t>воспитательных</w:t>
      </w:r>
    </w:p>
    <w:p w:rsidR="002F4651" w:rsidRPr="002F4651" w:rsidRDefault="002F4651" w:rsidP="00165C9D">
      <w:pPr>
        <w:pStyle w:val="msonormalcxspmiddle"/>
        <w:tabs>
          <w:tab w:val="left" w:pos="993"/>
        </w:tabs>
        <w:spacing w:before="0" w:beforeAutospacing="0" w:after="0" w:afterAutospacing="0"/>
        <w:jc w:val="both"/>
        <w:rPr>
          <w:b/>
          <w:sz w:val="22"/>
          <w:szCs w:val="22"/>
        </w:rPr>
      </w:pPr>
      <w:r w:rsidRPr="002F4651">
        <w:rPr>
          <w:b/>
          <w:sz w:val="22"/>
          <w:szCs w:val="22"/>
        </w:rPr>
        <w:t xml:space="preserve">Способом осуществления управленческих воздействий на персонал, базирующихся на власти, дисциплине и взысканиях, являются ______ методы управления. </w:t>
      </w:r>
    </w:p>
    <w:p w:rsidR="002F4651" w:rsidRPr="002F4651" w:rsidRDefault="002F4651" w:rsidP="00B233FE">
      <w:pPr>
        <w:pStyle w:val="msonormalcxspmiddle"/>
        <w:numPr>
          <w:ilvl w:val="0"/>
          <w:numId w:val="51"/>
        </w:numPr>
        <w:tabs>
          <w:tab w:val="left" w:pos="993"/>
        </w:tabs>
        <w:autoSpaceDN w:val="0"/>
        <w:spacing w:before="0" w:beforeAutospacing="0" w:after="0" w:afterAutospacing="0"/>
        <w:ind w:left="0" w:firstLine="709"/>
        <w:contextualSpacing/>
        <w:jc w:val="both"/>
        <w:rPr>
          <w:sz w:val="22"/>
          <w:szCs w:val="22"/>
        </w:rPr>
      </w:pPr>
      <w:r w:rsidRPr="002F4651">
        <w:rPr>
          <w:sz w:val="22"/>
          <w:szCs w:val="22"/>
        </w:rPr>
        <w:t>административные</w:t>
      </w:r>
    </w:p>
    <w:p w:rsidR="002F4651" w:rsidRPr="002F4651" w:rsidRDefault="002F4651" w:rsidP="00B233FE">
      <w:pPr>
        <w:pStyle w:val="msonormalcxspmiddle"/>
        <w:numPr>
          <w:ilvl w:val="0"/>
          <w:numId w:val="51"/>
        </w:numPr>
        <w:tabs>
          <w:tab w:val="left" w:pos="993"/>
        </w:tabs>
        <w:autoSpaceDN w:val="0"/>
        <w:spacing w:before="0" w:beforeAutospacing="0" w:after="0" w:afterAutospacing="0"/>
        <w:ind w:left="0" w:firstLine="709"/>
        <w:contextualSpacing/>
        <w:jc w:val="both"/>
        <w:rPr>
          <w:sz w:val="22"/>
          <w:szCs w:val="22"/>
        </w:rPr>
      </w:pPr>
      <w:r w:rsidRPr="002F4651">
        <w:rPr>
          <w:sz w:val="22"/>
          <w:szCs w:val="22"/>
        </w:rPr>
        <w:t>экономические</w:t>
      </w:r>
    </w:p>
    <w:p w:rsidR="002F4651" w:rsidRPr="002F4651" w:rsidRDefault="002F4651" w:rsidP="00B233FE">
      <w:pPr>
        <w:pStyle w:val="msonormalcxspmiddle"/>
        <w:numPr>
          <w:ilvl w:val="0"/>
          <w:numId w:val="51"/>
        </w:numPr>
        <w:tabs>
          <w:tab w:val="left" w:pos="993"/>
        </w:tabs>
        <w:autoSpaceDN w:val="0"/>
        <w:spacing w:before="0" w:beforeAutospacing="0" w:after="0" w:afterAutospacing="0"/>
        <w:ind w:left="0" w:firstLine="709"/>
        <w:contextualSpacing/>
        <w:jc w:val="both"/>
        <w:rPr>
          <w:sz w:val="22"/>
          <w:szCs w:val="22"/>
        </w:rPr>
      </w:pPr>
      <w:r w:rsidRPr="002F4651">
        <w:rPr>
          <w:sz w:val="22"/>
          <w:szCs w:val="22"/>
        </w:rPr>
        <w:t>социальные</w:t>
      </w:r>
    </w:p>
    <w:p w:rsidR="002F4651" w:rsidRPr="002F4651" w:rsidRDefault="002F4651" w:rsidP="00B233FE">
      <w:pPr>
        <w:pStyle w:val="msonormalcxspmiddle"/>
        <w:numPr>
          <w:ilvl w:val="0"/>
          <w:numId w:val="51"/>
        </w:numPr>
        <w:tabs>
          <w:tab w:val="left" w:pos="993"/>
        </w:tabs>
        <w:autoSpaceDN w:val="0"/>
        <w:spacing w:before="0" w:beforeAutospacing="0" w:after="0" w:afterAutospacing="0"/>
        <w:ind w:left="0" w:firstLine="709"/>
        <w:contextualSpacing/>
        <w:jc w:val="both"/>
        <w:rPr>
          <w:sz w:val="22"/>
          <w:szCs w:val="22"/>
        </w:rPr>
      </w:pPr>
      <w:r w:rsidRPr="002F4651">
        <w:rPr>
          <w:sz w:val="22"/>
          <w:szCs w:val="22"/>
        </w:rPr>
        <w:t>психологические</w:t>
      </w:r>
    </w:p>
    <w:p w:rsidR="002F4651" w:rsidRPr="002F4651" w:rsidRDefault="002F4651" w:rsidP="00165C9D">
      <w:pPr>
        <w:pStyle w:val="msonormalcxspmiddle"/>
        <w:tabs>
          <w:tab w:val="left" w:pos="993"/>
        </w:tabs>
        <w:spacing w:before="0" w:beforeAutospacing="0" w:after="0" w:afterAutospacing="0"/>
        <w:jc w:val="both"/>
        <w:rPr>
          <w:b/>
          <w:sz w:val="22"/>
          <w:szCs w:val="22"/>
        </w:rPr>
      </w:pPr>
      <w:r w:rsidRPr="002F4651">
        <w:rPr>
          <w:b/>
          <w:sz w:val="22"/>
          <w:szCs w:val="22"/>
        </w:rPr>
        <w:t>Способы осуществления управленческой деятельности, применяемые для постановки и достижения ее целей, представляют собой ________ управления.</w:t>
      </w:r>
    </w:p>
    <w:p w:rsidR="002F4651" w:rsidRPr="002F4651" w:rsidRDefault="002F4651" w:rsidP="00B233FE">
      <w:pPr>
        <w:pStyle w:val="msonormalcxspmiddle"/>
        <w:numPr>
          <w:ilvl w:val="0"/>
          <w:numId w:val="52"/>
        </w:numPr>
        <w:tabs>
          <w:tab w:val="left" w:pos="993"/>
        </w:tabs>
        <w:autoSpaceDN w:val="0"/>
        <w:spacing w:before="0" w:beforeAutospacing="0" w:after="0" w:afterAutospacing="0"/>
        <w:ind w:left="0" w:firstLine="709"/>
        <w:contextualSpacing/>
        <w:jc w:val="both"/>
        <w:rPr>
          <w:sz w:val="22"/>
          <w:szCs w:val="22"/>
        </w:rPr>
      </w:pPr>
      <w:r w:rsidRPr="002F4651">
        <w:rPr>
          <w:sz w:val="22"/>
          <w:szCs w:val="22"/>
        </w:rPr>
        <w:t>методы</w:t>
      </w:r>
    </w:p>
    <w:p w:rsidR="002F4651" w:rsidRPr="002F4651" w:rsidRDefault="002F4651" w:rsidP="00B233FE">
      <w:pPr>
        <w:pStyle w:val="msonormalcxspmiddle"/>
        <w:numPr>
          <w:ilvl w:val="0"/>
          <w:numId w:val="52"/>
        </w:numPr>
        <w:tabs>
          <w:tab w:val="left" w:pos="993"/>
        </w:tabs>
        <w:autoSpaceDN w:val="0"/>
        <w:spacing w:before="0" w:beforeAutospacing="0" w:after="0" w:afterAutospacing="0"/>
        <w:ind w:left="0" w:firstLine="709"/>
        <w:contextualSpacing/>
        <w:jc w:val="both"/>
        <w:rPr>
          <w:sz w:val="22"/>
          <w:szCs w:val="22"/>
        </w:rPr>
      </w:pPr>
      <w:r w:rsidRPr="002F4651">
        <w:rPr>
          <w:sz w:val="22"/>
          <w:szCs w:val="22"/>
        </w:rPr>
        <w:t>функции</w:t>
      </w:r>
    </w:p>
    <w:p w:rsidR="002F4651" w:rsidRPr="002F4651" w:rsidRDefault="002F4651" w:rsidP="00B233FE">
      <w:pPr>
        <w:pStyle w:val="msonormalcxspmiddle"/>
        <w:numPr>
          <w:ilvl w:val="0"/>
          <w:numId w:val="52"/>
        </w:numPr>
        <w:tabs>
          <w:tab w:val="left" w:pos="993"/>
        </w:tabs>
        <w:autoSpaceDN w:val="0"/>
        <w:spacing w:before="0" w:beforeAutospacing="0" w:after="0" w:afterAutospacing="0"/>
        <w:ind w:left="0" w:firstLine="709"/>
        <w:contextualSpacing/>
        <w:jc w:val="both"/>
        <w:rPr>
          <w:sz w:val="22"/>
          <w:szCs w:val="22"/>
        </w:rPr>
      </w:pPr>
      <w:r w:rsidRPr="002F4651">
        <w:rPr>
          <w:sz w:val="22"/>
          <w:szCs w:val="22"/>
        </w:rPr>
        <w:t>ориентиры</w:t>
      </w:r>
    </w:p>
    <w:p w:rsidR="002F4651" w:rsidRPr="002F4651" w:rsidRDefault="002F4651" w:rsidP="00B233FE">
      <w:pPr>
        <w:pStyle w:val="msonormalcxspmiddle"/>
        <w:numPr>
          <w:ilvl w:val="0"/>
          <w:numId w:val="52"/>
        </w:numPr>
        <w:tabs>
          <w:tab w:val="left" w:pos="993"/>
        </w:tabs>
        <w:autoSpaceDN w:val="0"/>
        <w:spacing w:before="0" w:beforeAutospacing="0" w:after="0" w:afterAutospacing="0"/>
        <w:ind w:left="0" w:firstLine="709"/>
        <w:contextualSpacing/>
        <w:jc w:val="both"/>
        <w:rPr>
          <w:sz w:val="22"/>
          <w:szCs w:val="22"/>
        </w:rPr>
      </w:pPr>
      <w:r w:rsidRPr="002F4651">
        <w:rPr>
          <w:sz w:val="22"/>
          <w:szCs w:val="22"/>
        </w:rPr>
        <w:t>результаты</w:t>
      </w:r>
    </w:p>
    <w:p w:rsidR="002F4651" w:rsidRPr="002F4651" w:rsidRDefault="002F4651" w:rsidP="00165C9D">
      <w:pPr>
        <w:pStyle w:val="msonormalcxspmiddle"/>
        <w:tabs>
          <w:tab w:val="left" w:pos="993"/>
        </w:tabs>
        <w:spacing w:before="0" w:beforeAutospacing="0" w:after="0" w:afterAutospacing="0"/>
        <w:jc w:val="both"/>
        <w:rPr>
          <w:b/>
          <w:sz w:val="22"/>
          <w:szCs w:val="22"/>
        </w:rPr>
      </w:pPr>
      <w:r w:rsidRPr="002F4651">
        <w:rPr>
          <w:b/>
          <w:sz w:val="22"/>
          <w:szCs w:val="22"/>
        </w:rPr>
        <w:t>Материальное стимулирование в форме заработной платы, премий, а также санкции за несоответствующее качество или производительность труда относятся к _____ методам управления.</w:t>
      </w:r>
    </w:p>
    <w:p w:rsidR="002F4651" w:rsidRPr="002F4651" w:rsidRDefault="002F4651" w:rsidP="00B233FE">
      <w:pPr>
        <w:pStyle w:val="msonormalcxspmiddle"/>
        <w:numPr>
          <w:ilvl w:val="0"/>
          <w:numId w:val="53"/>
        </w:numPr>
        <w:tabs>
          <w:tab w:val="left" w:pos="993"/>
        </w:tabs>
        <w:autoSpaceDN w:val="0"/>
        <w:spacing w:before="0" w:beforeAutospacing="0" w:after="0" w:afterAutospacing="0"/>
        <w:ind w:left="0" w:firstLine="709"/>
        <w:contextualSpacing/>
        <w:jc w:val="both"/>
        <w:rPr>
          <w:sz w:val="22"/>
          <w:szCs w:val="22"/>
        </w:rPr>
      </w:pPr>
      <w:r w:rsidRPr="002F4651">
        <w:rPr>
          <w:sz w:val="22"/>
          <w:szCs w:val="22"/>
        </w:rPr>
        <w:t>организационным</w:t>
      </w:r>
    </w:p>
    <w:p w:rsidR="002F4651" w:rsidRPr="002F4651" w:rsidRDefault="002F4651" w:rsidP="00B233FE">
      <w:pPr>
        <w:pStyle w:val="msonormalcxspmiddle"/>
        <w:numPr>
          <w:ilvl w:val="0"/>
          <w:numId w:val="53"/>
        </w:numPr>
        <w:tabs>
          <w:tab w:val="left" w:pos="993"/>
        </w:tabs>
        <w:autoSpaceDN w:val="0"/>
        <w:spacing w:before="0" w:beforeAutospacing="0" w:after="0" w:afterAutospacing="0"/>
        <w:ind w:left="0" w:firstLine="709"/>
        <w:contextualSpacing/>
        <w:jc w:val="both"/>
        <w:rPr>
          <w:sz w:val="22"/>
          <w:szCs w:val="22"/>
        </w:rPr>
      </w:pPr>
      <w:r w:rsidRPr="002F4651">
        <w:rPr>
          <w:sz w:val="22"/>
          <w:szCs w:val="22"/>
        </w:rPr>
        <w:t>экономическим</w:t>
      </w:r>
    </w:p>
    <w:p w:rsidR="002F4651" w:rsidRPr="002F4651" w:rsidRDefault="002F4651" w:rsidP="00B233FE">
      <w:pPr>
        <w:pStyle w:val="msonormalcxspmiddle"/>
        <w:numPr>
          <w:ilvl w:val="0"/>
          <w:numId w:val="53"/>
        </w:numPr>
        <w:tabs>
          <w:tab w:val="left" w:pos="993"/>
        </w:tabs>
        <w:autoSpaceDN w:val="0"/>
        <w:spacing w:before="0" w:beforeAutospacing="0" w:after="0" w:afterAutospacing="0"/>
        <w:ind w:left="0" w:firstLine="709"/>
        <w:contextualSpacing/>
        <w:jc w:val="both"/>
        <w:rPr>
          <w:sz w:val="22"/>
          <w:szCs w:val="22"/>
        </w:rPr>
      </w:pPr>
      <w:r w:rsidRPr="002F4651">
        <w:rPr>
          <w:sz w:val="22"/>
          <w:szCs w:val="22"/>
        </w:rPr>
        <w:t>социальным</w:t>
      </w:r>
    </w:p>
    <w:p w:rsidR="002F4651" w:rsidRPr="002F4651" w:rsidRDefault="002F4651" w:rsidP="00B233FE">
      <w:pPr>
        <w:pStyle w:val="msonormalcxspmiddle"/>
        <w:numPr>
          <w:ilvl w:val="0"/>
          <w:numId w:val="53"/>
        </w:numPr>
        <w:tabs>
          <w:tab w:val="left" w:pos="993"/>
        </w:tabs>
        <w:autoSpaceDN w:val="0"/>
        <w:spacing w:before="0" w:beforeAutospacing="0" w:after="0" w:afterAutospacing="0"/>
        <w:ind w:left="0" w:firstLine="709"/>
        <w:contextualSpacing/>
        <w:jc w:val="both"/>
        <w:rPr>
          <w:sz w:val="22"/>
          <w:szCs w:val="22"/>
        </w:rPr>
      </w:pPr>
      <w:r w:rsidRPr="002F4651">
        <w:rPr>
          <w:sz w:val="22"/>
          <w:szCs w:val="22"/>
        </w:rPr>
        <w:t>психологическим</w:t>
      </w:r>
    </w:p>
    <w:p w:rsidR="002F4651" w:rsidRPr="002F4651" w:rsidRDefault="002F4651" w:rsidP="00165C9D">
      <w:pPr>
        <w:pStyle w:val="msonormalcxspmiddle"/>
        <w:tabs>
          <w:tab w:val="left" w:pos="993"/>
        </w:tabs>
        <w:spacing w:before="0" w:beforeAutospacing="0" w:after="0" w:afterAutospacing="0"/>
        <w:jc w:val="both"/>
        <w:rPr>
          <w:b/>
          <w:sz w:val="22"/>
          <w:szCs w:val="22"/>
        </w:rPr>
      </w:pPr>
      <w:r w:rsidRPr="002F4651">
        <w:rPr>
          <w:b/>
          <w:sz w:val="22"/>
          <w:szCs w:val="22"/>
        </w:rPr>
        <w:t>Использование ___________ методов управления предполагает участие коллектива в распоряжении материальными фондами, полученным доходом; использование материального стимулирования.</w:t>
      </w:r>
    </w:p>
    <w:p w:rsidR="002F4651" w:rsidRPr="002F4651" w:rsidRDefault="002F4651" w:rsidP="00B233FE">
      <w:pPr>
        <w:pStyle w:val="msonormalcxspmiddle"/>
        <w:numPr>
          <w:ilvl w:val="0"/>
          <w:numId w:val="54"/>
        </w:numPr>
        <w:tabs>
          <w:tab w:val="left" w:pos="993"/>
        </w:tabs>
        <w:autoSpaceDN w:val="0"/>
        <w:spacing w:before="0" w:beforeAutospacing="0" w:after="0" w:afterAutospacing="0"/>
        <w:ind w:left="0" w:firstLine="709"/>
        <w:contextualSpacing/>
        <w:jc w:val="both"/>
        <w:rPr>
          <w:sz w:val="22"/>
          <w:szCs w:val="22"/>
        </w:rPr>
      </w:pPr>
      <w:r w:rsidRPr="002F4651">
        <w:rPr>
          <w:sz w:val="22"/>
          <w:szCs w:val="22"/>
        </w:rPr>
        <w:t>экономических</w:t>
      </w:r>
    </w:p>
    <w:p w:rsidR="002F4651" w:rsidRPr="002F4651" w:rsidRDefault="002F4651" w:rsidP="00B233FE">
      <w:pPr>
        <w:pStyle w:val="msonormalcxspmiddle"/>
        <w:numPr>
          <w:ilvl w:val="0"/>
          <w:numId w:val="54"/>
        </w:numPr>
        <w:tabs>
          <w:tab w:val="left" w:pos="993"/>
        </w:tabs>
        <w:autoSpaceDN w:val="0"/>
        <w:spacing w:before="0" w:beforeAutospacing="0" w:after="0" w:afterAutospacing="0"/>
        <w:ind w:left="0" w:firstLine="709"/>
        <w:contextualSpacing/>
        <w:jc w:val="both"/>
        <w:rPr>
          <w:sz w:val="22"/>
          <w:szCs w:val="22"/>
        </w:rPr>
      </w:pPr>
      <w:r w:rsidRPr="002F4651">
        <w:rPr>
          <w:sz w:val="22"/>
          <w:szCs w:val="22"/>
        </w:rPr>
        <w:t>социальных</w:t>
      </w:r>
    </w:p>
    <w:p w:rsidR="002F4651" w:rsidRPr="002F4651" w:rsidRDefault="002F4651" w:rsidP="00B233FE">
      <w:pPr>
        <w:pStyle w:val="msonormalcxspmiddle"/>
        <w:numPr>
          <w:ilvl w:val="0"/>
          <w:numId w:val="54"/>
        </w:numPr>
        <w:tabs>
          <w:tab w:val="left" w:pos="993"/>
        </w:tabs>
        <w:autoSpaceDN w:val="0"/>
        <w:spacing w:before="0" w:beforeAutospacing="0" w:after="0" w:afterAutospacing="0"/>
        <w:ind w:left="0" w:firstLine="709"/>
        <w:contextualSpacing/>
        <w:jc w:val="both"/>
        <w:rPr>
          <w:sz w:val="22"/>
          <w:szCs w:val="22"/>
        </w:rPr>
      </w:pPr>
      <w:r w:rsidRPr="002F4651">
        <w:rPr>
          <w:sz w:val="22"/>
          <w:szCs w:val="22"/>
        </w:rPr>
        <w:t>психологических</w:t>
      </w:r>
    </w:p>
    <w:p w:rsidR="002F4651" w:rsidRPr="002F4651" w:rsidRDefault="002F4651" w:rsidP="00B233FE">
      <w:pPr>
        <w:pStyle w:val="msonormalcxspmiddle"/>
        <w:numPr>
          <w:ilvl w:val="0"/>
          <w:numId w:val="54"/>
        </w:numPr>
        <w:tabs>
          <w:tab w:val="left" w:pos="993"/>
        </w:tabs>
        <w:autoSpaceDN w:val="0"/>
        <w:spacing w:before="0" w:beforeAutospacing="0" w:after="0" w:afterAutospacing="0"/>
        <w:ind w:left="0" w:firstLine="709"/>
        <w:contextualSpacing/>
        <w:jc w:val="both"/>
        <w:rPr>
          <w:sz w:val="22"/>
          <w:szCs w:val="22"/>
        </w:rPr>
      </w:pPr>
      <w:r w:rsidRPr="002F4651">
        <w:rPr>
          <w:sz w:val="22"/>
          <w:szCs w:val="22"/>
        </w:rPr>
        <w:t>организационных</w:t>
      </w:r>
    </w:p>
    <w:p w:rsidR="002F4651" w:rsidRPr="002F4651" w:rsidRDefault="002F4651" w:rsidP="00165C9D">
      <w:pPr>
        <w:tabs>
          <w:tab w:val="left" w:pos="993"/>
        </w:tabs>
        <w:jc w:val="both"/>
        <w:rPr>
          <w:rFonts w:ascii="Times New Roman" w:hAnsi="Times New Roman" w:cs="Times New Roman"/>
          <w:b/>
        </w:rPr>
      </w:pPr>
      <w:r w:rsidRPr="002F4651">
        <w:rPr>
          <w:rFonts w:ascii="Times New Roman" w:hAnsi="Times New Roman" w:cs="Times New Roman"/>
          <w:b/>
        </w:rPr>
        <w:t>Основа управленческой деятельности – это выполнение менеджером четырех общих функций, которые составляют …</w:t>
      </w:r>
    </w:p>
    <w:p w:rsidR="002F4651" w:rsidRPr="002F4651" w:rsidRDefault="002F4651" w:rsidP="00B233FE">
      <w:pPr>
        <w:numPr>
          <w:ilvl w:val="0"/>
          <w:numId w:val="27"/>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программу работы предприятия</w:t>
      </w:r>
    </w:p>
    <w:p w:rsidR="002F4651" w:rsidRPr="002F4651" w:rsidRDefault="002F4651" w:rsidP="00B233FE">
      <w:pPr>
        <w:numPr>
          <w:ilvl w:val="0"/>
          <w:numId w:val="27"/>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бизнес-план</w:t>
      </w:r>
    </w:p>
    <w:p w:rsidR="002F4651" w:rsidRPr="002F4651" w:rsidRDefault="002F4651" w:rsidP="00B233FE">
      <w:pPr>
        <w:numPr>
          <w:ilvl w:val="0"/>
          <w:numId w:val="27"/>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программу работы с персоналом</w:t>
      </w:r>
    </w:p>
    <w:p w:rsidR="002F4651" w:rsidRPr="002F4651" w:rsidRDefault="002F4651" w:rsidP="00B233FE">
      <w:pPr>
        <w:numPr>
          <w:ilvl w:val="0"/>
          <w:numId w:val="27"/>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цикл менеджмента</w:t>
      </w:r>
    </w:p>
    <w:p w:rsidR="002F4651" w:rsidRPr="002F4651" w:rsidRDefault="002F4651" w:rsidP="00165C9D">
      <w:pPr>
        <w:tabs>
          <w:tab w:val="left" w:pos="993"/>
        </w:tabs>
        <w:jc w:val="both"/>
        <w:rPr>
          <w:rFonts w:ascii="Times New Roman" w:hAnsi="Times New Roman" w:cs="Times New Roman"/>
          <w:b/>
        </w:rPr>
      </w:pPr>
      <w:r w:rsidRPr="002F4651">
        <w:rPr>
          <w:rFonts w:ascii="Times New Roman" w:hAnsi="Times New Roman" w:cs="Times New Roman"/>
          <w:b/>
        </w:rPr>
        <w:t>Определение целей рыночной деятельности, необходимых для этого средств; разработка методов управления, наиболее эффективных в конкретных условиях, реализуются посредством функции …</w:t>
      </w:r>
    </w:p>
    <w:p w:rsidR="002F4651" w:rsidRPr="002F4651" w:rsidRDefault="002F4651" w:rsidP="00B233FE">
      <w:pPr>
        <w:numPr>
          <w:ilvl w:val="0"/>
          <w:numId w:val="28"/>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организации</w:t>
      </w:r>
    </w:p>
    <w:p w:rsidR="002F4651" w:rsidRPr="002F4651" w:rsidRDefault="002F4651" w:rsidP="00B233FE">
      <w:pPr>
        <w:numPr>
          <w:ilvl w:val="0"/>
          <w:numId w:val="28"/>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планирования</w:t>
      </w:r>
    </w:p>
    <w:p w:rsidR="002F4651" w:rsidRPr="002F4651" w:rsidRDefault="002F4651" w:rsidP="00B233FE">
      <w:pPr>
        <w:numPr>
          <w:ilvl w:val="0"/>
          <w:numId w:val="28"/>
        </w:numPr>
        <w:tabs>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мотивации</w:t>
      </w:r>
    </w:p>
    <w:p w:rsidR="002F4651" w:rsidRPr="002F4651" w:rsidRDefault="002F4651" w:rsidP="00B233FE">
      <w:pPr>
        <w:numPr>
          <w:ilvl w:val="0"/>
          <w:numId w:val="28"/>
        </w:numPr>
        <w:tabs>
          <w:tab w:val="left" w:pos="993"/>
        </w:tabs>
        <w:autoSpaceDN w:val="0"/>
        <w:spacing w:after="0" w:line="240" w:lineRule="auto"/>
        <w:ind w:left="0" w:firstLine="709"/>
        <w:jc w:val="both"/>
        <w:rPr>
          <w:rFonts w:ascii="Times New Roman" w:hAnsi="Times New Roman" w:cs="Times New Roman"/>
          <w:b/>
        </w:rPr>
      </w:pPr>
      <w:r w:rsidRPr="002F4651">
        <w:rPr>
          <w:rFonts w:ascii="Times New Roman" w:hAnsi="Times New Roman" w:cs="Times New Roman"/>
        </w:rPr>
        <w:t>контроля</w:t>
      </w:r>
    </w:p>
    <w:p w:rsidR="002F4651" w:rsidRPr="002F4651" w:rsidRDefault="002F4651" w:rsidP="002F4651">
      <w:pPr>
        <w:jc w:val="both"/>
        <w:rPr>
          <w:rFonts w:ascii="Times New Roman" w:hAnsi="Times New Roman" w:cs="Times New Roman"/>
          <w:b/>
          <w:color w:val="000000"/>
        </w:rPr>
      </w:pPr>
      <w:r w:rsidRPr="002F4651">
        <w:rPr>
          <w:rFonts w:ascii="Times New Roman" w:hAnsi="Times New Roman" w:cs="Times New Roman"/>
          <w:b/>
          <w:color w:val="000000"/>
        </w:rPr>
        <w:t>Функция мотивации в рамках цикла менеджмента предполагает …</w:t>
      </w:r>
    </w:p>
    <w:p w:rsidR="002F4651" w:rsidRPr="002F4651" w:rsidRDefault="002F4651" w:rsidP="00B233FE">
      <w:pPr>
        <w:numPr>
          <w:ilvl w:val="0"/>
          <w:numId w:val="29"/>
        </w:numPr>
        <w:tabs>
          <w:tab w:val="clear" w:pos="720"/>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color w:val="000000"/>
        </w:rPr>
        <w:lastRenderedPageBreak/>
        <w:t>моральное и материальное стимулирование персонала при выполнении задач по достижению целей организации;</w:t>
      </w:r>
    </w:p>
    <w:p w:rsidR="002F4651" w:rsidRPr="002F4651" w:rsidRDefault="002F4651" w:rsidP="00B233FE">
      <w:pPr>
        <w:numPr>
          <w:ilvl w:val="0"/>
          <w:numId w:val="29"/>
        </w:numPr>
        <w:tabs>
          <w:tab w:val="clear" w:pos="720"/>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color w:val="000000"/>
        </w:rPr>
        <w:t>проверку выполнения деятельности и сравнение результатов с намеченными целями</w:t>
      </w:r>
    </w:p>
    <w:p w:rsidR="002F4651" w:rsidRPr="002F4651" w:rsidRDefault="002F4651" w:rsidP="00B233FE">
      <w:pPr>
        <w:numPr>
          <w:ilvl w:val="0"/>
          <w:numId w:val="29"/>
        </w:numPr>
        <w:tabs>
          <w:tab w:val="clear" w:pos="720"/>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color w:val="000000"/>
        </w:rPr>
        <w:t>налаживание организационных отношений между различными подразделениями по      выполнению решений</w:t>
      </w:r>
    </w:p>
    <w:p w:rsidR="002F4651" w:rsidRPr="002F4651" w:rsidRDefault="002F4651" w:rsidP="00B233FE">
      <w:pPr>
        <w:numPr>
          <w:ilvl w:val="0"/>
          <w:numId w:val="29"/>
        </w:numPr>
        <w:tabs>
          <w:tab w:val="clear" w:pos="720"/>
          <w:tab w:val="left" w:pos="993"/>
        </w:tabs>
        <w:autoSpaceDN w:val="0"/>
        <w:spacing w:after="0" w:line="240" w:lineRule="auto"/>
        <w:ind w:left="0" w:firstLine="709"/>
        <w:jc w:val="both"/>
        <w:rPr>
          <w:rFonts w:ascii="Times New Roman" w:hAnsi="Times New Roman" w:cs="Times New Roman"/>
          <w:b/>
        </w:rPr>
      </w:pPr>
      <w:r w:rsidRPr="002F4651">
        <w:rPr>
          <w:rFonts w:ascii="Times New Roman" w:hAnsi="Times New Roman" w:cs="Times New Roman"/>
        </w:rPr>
        <w:t>количественную и качественную оценку и учет результатов работы</w:t>
      </w:r>
    </w:p>
    <w:p w:rsidR="002F4651" w:rsidRPr="002F4651" w:rsidRDefault="002F4651" w:rsidP="00165C9D">
      <w:pPr>
        <w:tabs>
          <w:tab w:val="left" w:pos="993"/>
        </w:tabs>
        <w:jc w:val="both"/>
        <w:rPr>
          <w:rFonts w:ascii="Times New Roman" w:hAnsi="Times New Roman" w:cs="Times New Roman"/>
          <w:b/>
        </w:rPr>
      </w:pPr>
      <w:r w:rsidRPr="002F4651">
        <w:rPr>
          <w:rFonts w:ascii="Times New Roman" w:hAnsi="Times New Roman" w:cs="Times New Roman"/>
          <w:b/>
        </w:rPr>
        <w:t>Вопросы формирования структуры компании и обеспечения ее всем необходимым для нормальной работы являются содержанием функции …</w:t>
      </w:r>
    </w:p>
    <w:p w:rsidR="002F4651" w:rsidRPr="002F4651" w:rsidRDefault="002F4651" w:rsidP="00B233FE">
      <w:pPr>
        <w:numPr>
          <w:ilvl w:val="0"/>
          <w:numId w:val="30"/>
        </w:numPr>
        <w:tabs>
          <w:tab w:val="clear" w:pos="720"/>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планирования</w:t>
      </w:r>
    </w:p>
    <w:p w:rsidR="002F4651" w:rsidRPr="002F4651" w:rsidRDefault="002F4651" w:rsidP="00B233FE">
      <w:pPr>
        <w:numPr>
          <w:ilvl w:val="0"/>
          <w:numId w:val="30"/>
        </w:numPr>
        <w:tabs>
          <w:tab w:val="clear" w:pos="720"/>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организации</w:t>
      </w:r>
    </w:p>
    <w:p w:rsidR="002F4651" w:rsidRPr="002F4651" w:rsidRDefault="002F4651" w:rsidP="00B233FE">
      <w:pPr>
        <w:numPr>
          <w:ilvl w:val="0"/>
          <w:numId w:val="30"/>
        </w:numPr>
        <w:tabs>
          <w:tab w:val="clear" w:pos="720"/>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мотивации</w:t>
      </w:r>
    </w:p>
    <w:p w:rsidR="002F4651" w:rsidRPr="002F4651" w:rsidRDefault="002F4651" w:rsidP="00B233FE">
      <w:pPr>
        <w:numPr>
          <w:ilvl w:val="0"/>
          <w:numId w:val="30"/>
        </w:numPr>
        <w:tabs>
          <w:tab w:val="clear" w:pos="720"/>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контроля</w:t>
      </w:r>
    </w:p>
    <w:p w:rsidR="002F4651" w:rsidRPr="002F4651" w:rsidRDefault="002F4651" w:rsidP="00165C9D">
      <w:pPr>
        <w:tabs>
          <w:tab w:val="left" w:pos="993"/>
        </w:tabs>
        <w:jc w:val="both"/>
        <w:rPr>
          <w:rFonts w:ascii="Times New Roman" w:hAnsi="Times New Roman" w:cs="Times New Roman"/>
          <w:b/>
        </w:rPr>
      </w:pPr>
      <w:r w:rsidRPr="002F4651">
        <w:rPr>
          <w:rFonts w:ascii="Times New Roman" w:hAnsi="Times New Roman" w:cs="Times New Roman"/>
          <w:b/>
        </w:rPr>
        <w:t>Вопросы количественной и качественной оценки, учета результатов работы реализуются посредством функции …</w:t>
      </w:r>
    </w:p>
    <w:p w:rsidR="002F4651" w:rsidRPr="002F4651" w:rsidRDefault="002F4651" w:rsidP="00B233FE">
      <w:pPr>
        <w:numPr>
          <w:ilvl w:val="0"/>
          <w:numId w:val="31"/>
        </w:numPr>
        <w:tabs>
          <w:tab w:val="clear" w:pos="720"/>
          <w:tab w:val="left" w:pos="993"/>
        </w:tabs>
        <w:autoSpaceDN w:val="0"/>
        <w:spacing w:after="0" w:line="240" w:lineRule="auto"/>
        <w:ind w:left="0" w:firstLine="709"/>
        <w:jc w:val="both"/>
        <w:rPr>
          <w:rFonts w:ascii="Times New Roman" w:hAnsi="Times New Roman" w:cs="Times New Roman"/>
          <w:b/>
        </w:rPr>
      </w:pPr>
      <w:r w:rsidRPr="002F4651">
        <w:rPr>
          <w:rFonts w:ascii="Times New Roman" w:hAnsi="Times New Roman" w:cs="Times New Roman"/>
        </w:rPr>
        <w:t>контроля</w:t>
      </w:r>
    </w:p>
    <w:p w:rsidR="002F4651" w:rsidRPr="002F4651" w:rsidRDefault="002F4651" w:rsidP="00B233FE">
      <w:pPr>
        <w:numPr>
          <w:ilvl w:val="0"/>
          <w:numId w:val="31"/>
        </w:numPr>
        <w:tabs>
          <w:tab w:val="clear" w:pos="720"/>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планирования</w:t>
      </w:r>
    </w:p>
    <w:p w:rsidR="002F4651" w:rsidRPr="002F4651" w:rsidRDefault="002F4651" w:rsidP="00B233FE">
      <w:pPr>
        <w:numPr>
          <w:ilvl w:val="0"/>
          <w:numId w:val="31"/>
        </w:numPr>
        <w:tabs>
          <w:tab w:val="clear" w:pos="720"/>
          <w:tab w:val="left" w:pos="993"/>
        </w:tabs>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организации</w:t>
      </w:r>
    </w:p>
    <w:p w:rsidR="002F4651" w:rsidRPr="002F4651" w:rsidRDefault="002F4651" w:rsidP="00B233FE">
      <w:pPr>
        <w:numPr>
          <w:ilvl w:val="0"/>
          <w:numId w:val="31"/>
        </w:numPr>
        <w:tabs>
          <w:tab w:val="clear" w:pos="720"/>
          <w:tab w:val="left" w:pos="993"/>
        </w:tabs>
        <w:autoSpaceDN w:val="0"/>
        <w:spacing w:after="0" w:line="240" w:lineRule="auto"/>
        <w:ind w:left="0" w:firstLine="709"/>
        <w:jc w:val="both"/>
        <w:rPr>
          <w:rFonts w:ascii="Times New Roman" w:hAnsi="Times New Roman" w:cs="Times New Roman"/>
          <w:b/>
        </w:rPr>
      </w:pPr>
      <w:r w:rsidRPr="002F4651">
        <w:rPr>
          <w:rFonts w:ascii="Times New Roman" w:hAnsi="Times New Roman" w:cs="Times New Roman"/>
        </w:rPr>
        <w:t>мотивации</w:t>
      </w:r>
    </w:p>
    <w:p w:rsidR="002F4651" w:rsidRPr="002F4651" w:rsidRDefault="002F4651" w:rsidP="00165C9D">
      <w:pPr>
        <w:pStyle w:val="ae"/>
        <w:tabs>
          <w:tab w:val="left" w:pos="993"/>
        </w:tabs>
        <w:jc w:val="both"/>
        <w:rPr>
          <w:color w:val="000000"/>
          <w:sz w:val="22"/>
          <w:szCs w:val="22"/>
          <w:lang w:val="ru-RU"/>
        </w:rPr>
      </w:pPr>
      <w:r w:rsidRPr="002F4651">
        <w:rPr>
          <w:b/>
          <w:bCs/>
          <w:color w:val="000000"/>
          <w:sz w:val="22"/>
          <w:szCs w:val="22"/>
          <w:lang w:val="ru-RU"/>
        </w:rPr>
        <w:t xml:space="preserve">Кейс – задание 1: </w:t>
      </w:r>
      <w:r w:rsidRPr="002F4651">
        <w:rPr>
          <w:bCs/>
          <w:color w:val="000000"/>
          <w:sz w:val="22"/>
          <w:szCs w:val="22"/>
          <w:lang w:val="ru-RU"/>
        </w:rPr>
        <w:t>В декабре план продаж для коммерческого отдела был определен в размере 4 200 тыс. руб. (на 20% выше среднемесячного). На ноябрьском собрании коллектива руководство компании объявило, что с целью увеличения продаж и привлечения новых клиентов менеджеры по продажам могут более активно использовать инструменты гибкой ценовой политики (предлагать клиентам скидки в пределах установленных норм, отсрочку платежа при покупке большой партии товара и т.п.). Раньше в большинстве случаев подобные шаги должны были быть согласованы с руководством. В качестве дополнительного стимула работникам, выполнившим индивидуальный план продаж, руководство определило премию в размере 3% прибыли заключенных договоров. Анализ продаж по итогам месяца показал, что поощрение инициативы благоприятно отразилось на продажах, они выросли на 28% по сравнению со среднемесячными.</w:t>
      </w:r>
    </w:p>
    <w:p w:rsidR="002F4651" w:rsidRPr="002F4651" w:rsidRDefault="002F4651" w:rsidP="002F4651">
      <w:pPr>
        <w:pStyle w:val="ae"/>
        <w:jc w:val="both"/>
        <w:rPr>
          <w:color w:val="000000"/>
          <w:sz w:val="22"/>
          <w:szCs w:val="22"/>
          <w:lang w:val="ru-RU"/>
        </w:rPr>
      </w:pPr>
      <w:r w:rsidRPr="002F4651">
        <w:rPr>
          <w:b/>
          <w:bCs/>
          <w:color w:val="000000"/>
          <w:sz w:val="22"/>
          <w:szCs w:val="22"/>
          <w:lang w:val="ru-RU"/>
        </w:rPr>
        <w:t>При постановке задач для персонала руководство использует______методы управления.</w:t>
      </w:r>
    </w:p>
    <w:p w:rsidR="002F4651" w:rsidRPr="002F4651" w:rsidRDefault="002F4651" w:rsidP="00B233FE">
      <w:pPr>
        <w:pStyle w:val="ae"/>
        <w:widowControl/>
        <w:numPr>
          <w:ilvl w:val="0"/>
          <w:numId w:val="56"/>
        </w:numPr>
        <w:jc w:val="both"/>
        <w:rPr>
          <w:color w:val="000000"/>
          <w:sz w:val="22"/>
          <w:szCs w:val="22"/>
        </w:rPr>
      </w:pPr>
      <w:r w:rsidRPr="002F4651">
        <w:rPr>
          <w:color w:val="000000"/>
          <w:sz w:val="22"/>
          <w:szCs w:val="22"/>
        </w:rPr>
        <w:t>экономические</w:t>
      </w:r>
    </w:p>
    <w:p w:rsidR="002F4651" w:rsidRPr="002F4651" w:rsidRDefault="002F4651" w:rsidP="00B233FE">
      <w:pPr>
        <w:pStyle w:val="ae"/>
        <w:widowControl/>
        <w:numPr>
          <w:ilvl w:val="0"/>
          <w:numId w:val="56"/>
        </w:numPr>
        <w:jc w:val="both"/>
        <w:rPr>
          <w:color w:val="000000"/>
          <w:sz w:val="22"/>
          <w:szCs w:val="22"/>
        </w:rPr>
      </w:pPr>
      <w:r w:rsidRPr="002F4651">
        <w:rPr>
          <w:color w:val="000000"/>
          <w:sz w:val="22"/>
          <w:szCs w:val="22"/>
        </w:rPr>
        <w:t xml:space="preserve"> административные</w:t>
      </w:r>
    </w:p>
    <w:p w:rsidR="002F4651" w:rsidRPr="002F4651" w:rsidRDefault="002F4651" w:rsidP="00B233FE">
      <w:pPr>
        <w:pStyle w:val="ae"/>
        <w:widowControl/>
        <w:numPr>
          <w:ilvl w:val="0"/>
          <w:numId w:val="56"/>
        </w:numPr>
        <w:jc w:val="both"/>
        <w:rPr>
          <w:color w:val="000000"/>
          <w:sz w:val="22"/>
          <w:szCs w:val="22"/>
        </w:rPr>
      </w:pPr>
      <w:r w:rsidRPr="002F4651">
        <w:rPr>
          <w:color w:val="000000"/>
          <w:sz w:val="22"/>
          <w:szCs w:val="22"/>
        </w:rPr>
        <w:t>социальные</w:t>
      </w:r>
    </w:p>
    <w:p w:rsidR="002F4651" w:rsidRPr="002F4651" w:rsidRDefault="002F4651" w:rsidP="00B233FE">
      <w:pPr>
        <w:pStyle w:val="ae"/>
        <w:widowControl/>
        <w:numPr>
          <w:ilvl w:val="0"/>
          <w:numId w:val="56"/>
        </w:numPr>
        <w:jc w:val="both"/>
        <w:rPr>
          <w:color w:val="000000"/>
          <w:sz w:val="22"/>
          <w:szCs w:val="22"/>
        </w:rPr>
      </w:pPr>
      <w:r w:rsidRPr="002F4651">
        <w:rPr>
          <w:color w:val="000000"/>
          <w:sz w:val="22"/>
          <w:szCs w:val="22"/>
        </w:rPr>
        <w:t>психологические</w:t>
      </w:r>
    </w:p>
    <w:p w:rsidR="002F4651" w:rsidRPr="002F4651" w:rsidRDefault="002F4651" w:rsidP="002F4651">
      <w:pPr>
        <w:pStyle w:val="ae"/>
        <w:jc w:val="both"/>
        <w:rPr>
          <w:color w:val="000000"/>
          <w:sz w:val="22"/>
          <w:szCs w:val="22"/>
          <w:lang w:val="ru-RU"/>
        </w:rPr>
      </w:pPr>
      <w:r w:rsidRPr="002F4651">
        <w:rPr>
          <w:b/>
          <w:bCs/>
          <w:color w:val="000000"/>
          <w:sz w:val="22"/>
          <w:szCs w:val="22"/>
          <w:lang w:val="ru-RU"/>
        </w:rPr>
        <w:t xml:space="preserve">Кейс-задание 2:  </w:t>
      </w:r>
      <w:r w:rsidRPr="002F4651">
        <w:rPr>
          <w:bCs/>
          <w:color w:val="000000"/>
          <w:sz w:val="22"/>
          <w:szCs w:val="22"/>
          <w:lang w:val="ru-RU"/>
        </w:rPr>
        <w:t>Согласно плану на текущий год, в июле работники производственного отдела должны были произвести продукции на 980 тыс. руб. В результате дополнительных заказов объем работ увеличился на 8 %. Руководитель отдела директивно обозначил обязательное выполнение производственных заданий сверх запланированного, при этом сотрудникам было объявлено, что по итогам месяца они смогут получить премию в размере 10 % от стоимости заказов, если они будут выполнены своевременно. Работники отдела, нацеленные на эффективную работу и достижение высоких результатов, работали дружно и слаженно.</w:t>
      </w:r>
    </w:p>
    <w:p w:rsidR="002F4651" w:rsidRPr="002F4651" w:rsidRDefault="002F4651" w:rsidP="002F4651">
      <w:pPr>
        <w:pStyle w:val="ae"/>
        <w:jc w:val="both"/>
        <w:rPr>
          <w:color w:val="000000"/>
          <w:sz w:val="22"/>
          <w:szCs w:val="22"/>
          <w:lang w:val="ru-RU"/>
        </w:rPr>
      </w:pPr>
      <w:r w:rsidRPr="002F4651">
        <w:rPr>
          <w:b/>
          <w:bCs/>
          <w:color w:val="000000"/>
          <w:sz w:val="22"/>
          <w:szCs w:val="22"/>
          <w:lang w:val="ru-RU"/>
        </w:rPr>
        <w:t>Для обеспечения организационной четкости и дисциплины труда руководителем использованы_методы.</w:t>
      </w:r>
    </w:p>
    <w:p w:rsidR="002F4651" w:rsidRPr="002F4651" w:rsidRDefault="002F4651" w:rsidP="00B233FE">
      <w:pPr>
        <w:pStyle w:val="ae"/>
        <w:widowControl/>
        <w:numPr>
          <w:ilvl w:val="0"/>
          <w:numId w:val="58"/>
        </w:numPr>
        <w:jc w:val="both"/>
        <w:rPr>
          <w:color w:val="000000"/>
          <w:sz w:val="22"/>
          <w:szCs w:val="22"/>
        </w:rPr>
      </w:pPr>
      <w:r w:rsidRPr="002F4651">
        <w:rPr>
          <w:color w:val="000000"/>
          <w:sz w:val="22"/>
          <w:szCs w:val="22"/>
        </w:rPr>
        <w:t>организационно-административные</w:t>
      </w:r>
    </w:p>
    <w:p w:rsidR="002F4651" w:rsidRPr="002F4651" w:rsidRDefault="002F4651" w:rsidP="00B233FE">
      <w:pPr>
        <w:pStyle w:val="ae"/>
        <w:widowControl/>
        <w:numPr>
          <w:ilvl w:val="0"/>
          <w:numId w:val="58"/>
        </w:numPr>
        <w:jc w:val="both"/>
        <w:rPr>
          <w:color w:val="000000"/>
          <w:sz w:val="22"/>
          <w:szCs w:val="22"/>
        </w:rPr>
      </w:pPr>
      <w:r w:rsidRPr="002F4651">
        <w:rPr>
          <w:color w:val="000000"/>
          <w:sz w:val="22"/>
          <w:szCs w:val="22"/>
        </w:rPr>
        <w:t>экономические</w:t>
      </w:r>
    </w:p>
    <w:p w:rsidR="002F4651" w:rsidRPr="002F4651" w:rsidRDefault="002F4651" w:rsidP="00B233FE">
      <w:pPr>
        <w:pStyle w:val="ae"/>
        <w:widowControl/>
        <w:numPr>
          <w:ilvl w:val="0"/>
          <w:numId w:val="58"/>
        </w:numPr>
        <w:jc w:val="both"/>
        <w:rPr>
          <w:color w:val="000000"/>
          <w:sz w:val="22"/>
          <w:szCs w:val="22"/>
        </w:rPr>
      </w:pPr>
      <w:r w:rsidRPr="002F4651">
        <w:rPr>
          <w:color w:val="000000"/>
          <w:sz w:val="22"/>
          <w:szCs w:val="22"/>
        </w:rPr>
        <w:t>социально-психологические</w:t>
      </w:r>
    </w:p>
    <w:p w:rsidR="002F4651" w:rsidRPr="002F4651" w:rsidRDefault="002F4651" w:rsidP="00B233FE">
      <w:pPr>
        <w:pStyle w:val="ae"/>
        <w:widowControl/>
        <w:numPr>
          <w:ilvl w:val="0"/>
          <w:numId w:val="58"/>
        </w:numPr>
        <w:jc w:val="both"/>
        <w:rPr>
          <w:color w:val="000000"/>
          <w:sz w:val="22"/>
          <w:szCs w:val="22"/>
        </w:rPr>
      </w:pPr>
      <w:r w:rsidRPr="002F4651">
        <w:rPr>
          <w:color w:val="000000"/>
          <w:sz w:val="22"/>
          <w:szCs w:val="22"/>
        </w:rPr>
        <w:t>воспитательные</w:t>
      </w:r>
    </w:p>
    <w:p w:rsidR="002F4651" w:rsidRPr="002F4651" w:rsidRDefault="002F4651" w:rsidP="002F4651">
      <w:pPr>
        <w:pStyle w:val="ae"/>
        <w:jc w:val="both"/>
        <w:rPr>
          <w:color w:val="000000"/>
          <w:sz w:val="22"/>
          <w:szCs w:val="22"/>
          <w:lang w:val="ru-RU"/>
        </w:rPr>
      </w:pPr>
      <w:r w:rsidRPr="002F4651">
        <w:rPr>
          <w:b/>
          <w:bCs/>
          <w:color w:val="000000"/>
          <w:sz w:val="22"/>
          <w:szCs w:val="22"/>
          <w:lang w:val="ru-RU"/>
        </w:rPr>
        <w:t xml:space="preserve">Кейс-задание 3: </w:t>
      </w:r>
      <w:r w:rsidRPr="002F4651">
        <w:rPr>
          <w:bCs/>
          <w:color w:val="000000"/>
          <w:sz w:val="22"/>
          <w:szCs w:val="22"/>
          <w:lang w:val="ru-RU"/>
        </w:rPr>
        <w:t>Согласно плану на текущий год, в июле работники производственного отдела должны были произвести продукции на 980 тыс. руб. В результате дополнительных заказов объем работ увеличился на 8 %. Руководитель отдела директивно обозначил обязательное выполнение производственных заданий сверх</w:t>
      </w:r>
      <w:r w:rsidRPr="002F4651">
        <w:rPr>
          <w:color w:val="000000"/>
          <w:sz w:val="22"/>
          <w:szCs w:val="22"/>
        </w:rPr>
        <w:t> </w:t>
      </w:r>
      <w:r w:rsidRPr="002F4651">
        <w:rPr>
          <w:color w:val="000000"/>
          <w:sz w:val="22"/>
          <w:szCs w:val="22"/>
          <w:lang w:val="ru-RU"/>
        </w:rPr>
        <w:t>запланированного, при этом сотрудникам было объявлено, что по итогам месяца они смогут получить премию в размере 10 % от стоимости</w:t>
      </w:r>
      <w:r w:rsidRPr="002F4651">
        <w:rPr>
          <w:color w:val="000000"/>
          <w:sz w:val="22"/>
          <w:szCs w:val="22"/>
        </w:rPr>
        <w:t> </w:t>
      </w:r>
      <w:r w:rsidRPr="002F4651">
        <w:rPr>
          <w:bCs/>
          <w:color w:val="000000"/>
          <w:sz w:val="22"/>
          <w:szCs w:val="22"/>
          <w:lang w:val="ru-RU"/>
        </w:rPr>
        <w:t>заказов, если они будут выполнены своевременно. Работники отдела, нацеленные на эффективную работу и достижение высоких результатов, работали дружно и слаженно.</w:t>
      </w:r>
    </w:p>
    <w:p w:rsidR="002F4651" w:rsidRPr="002F4651" w:rsidRDefault="002F4651" w:rsidP="002F4651">
      <w:pPr>
        <w:pStyle w:val="ae"/>
        <w:jc w:val="both"/>
        <w:rPr>
          <w:color w:val="000000"/>
          <w:sz w:val="22"/>
          <w:szCs w:val="22"/>
          <w:lang w:val="ru-RU"/>
        </w:rPr>
      </w:pPr>
      <w:r w:rsidRPr="002F4651">
        <w:rPr>
          <w:b/>
          <w:bCs/>
          <w:color w:val="000000"/>
          <w:sz w:val="22"/>
          <w:szCs w:val="22"/>
          <w:lang w:val="ru-RU"/>
        </w:rPr>
        <w:t xml:space="preserve">Для достижения эффекта, удовлетворяющего требованиям коллектива в целом и отдельного работника в частности, воздействуя на определенные интересы, руководитель </w:t>
      </w:r>
      <w:r w:rsidRPr="002F4651">
        <w:rPr>
          <w:b/>
          <w:bCs/>
          <w:color w:val="000000"/>
          <w:sz w:val="22"/>
          <w:szCs w:val="22"/>
          <w:lang w:val="ru-RU"/>
        </w:rPr>
        <w:lastRenderedPageBreak/>
        <w:t>использовал_методы управления.</w:t>
      </w:r>
    </w:p>
    <w:p w:rsidR="002F4651" w:rsidRPr="002F4651" w:rsidRDefault="002F4651" w:rsidP="00B233FE">
      <w:pPr>
        <w:pStyle w:val="ae"/>
        <w:widowControl/>
        <w:numPr>
          <w:ilvl w:val="0"/>
          <w:numId w:val="59"/>
        </w:numPr>
        <w:jc w:val="both"/>
        <w:rPr>
          <w:color w:val="000000"/>
          <w:sz w:val="22"/>
          <w:szCs w:val="22"/>
        </w:rPr>
      </w:pPr>
      <w:r w:rsidRPr="002F4651">
        <w:rPr>
          <w:color w:val="000000"/>
          <w:sz w:val="22"/>
          <w:szCs w:val="22"/>
        </w:rPr>
        <w:t>экономические</w:t>
      </w:r>
    </w:p>
    <w:p w:rsidR="002F4651" w:rsidRPr="002F4651" w:rsidRDefault="002F4651" w:rsidP="00B233FE">
      <w:pPr>
        <w:pStyle w:val="ae"/>
        <w:widowControl/>
        <w:numPr>
          <w:ilvl w:val="0"/>
          <w:numId w:val="59"/>
        </w:numPr>
        <w:jc w:val="both"/>
        <w:rPr>
          <w:color w:val="000000"/>
          <w:sz w:val="22"/>
          <w:szCs w:val="22"/>
        </w:rPr>
      </w:pPr>
      <w:r w:rsidRPr="002F4651">
        <w:rPr>
          <w:color w:val="000000"/>
          <w:sz w:val="22"/>
          <w:szCs w:val="22"/>
        </w:rPr>
        <w:t>административные</w:t>
      </w:r>
    </w:p>
    <w:p w:rsidR="002F4651" w:rsidRPr="002F4651" w:rsidRDefault="002F4651" w:rsidP="00B233FE">
      <w:pPr>
        <w:pStyle w:val="ae"/>
        <w:widowControl/>
        <w:numPr>
          <w:ilvl w:val="0"/>
          <w:numId w:val="59"/>
        </w:numPr>
        <w:jc w:val="both"/>
        <w:rPr>
          <w:color w:val="000000"/>
          <w:sz w:val="22"/>
          <w:szCs w:val="22"/>
        </w:rPr>
      </w:pPr>
      <w:r w:rsidRPr="002F4651">
        <w:rPr>
          <w:color w:val="000000"/>
          <w:sz w:val="22"/>
          <w:szCs w:val="22"/>
        </w:rPr>
        <w:t>социальные</w:t>
      </w:r>
    </w:p>
    <w:p w:rsidR="002F4651" w:rsidRPr="002F4651" w:rsidRDefault="002F4651" w:rsidP="00B233FE">
      <w:pPr>
        <w:pStyle w:val="ae"/>
        <w:widowControl/>
        <w:numPr>
          <w:ilvl w:val="0"/>
          <w:numId w:val="59"/>
        </w:numPr>
        <w:jc w:val="both"/>
        <w:rPr>
          <w:color w:val="000000"/>
          <w:sz w:val="22"/>
          <w:szCs w:val="22"/>
        </w:rPr>
      </w:pPr>
      <w:r w:rsidRPr="002F4651">
        <w:rPr>
          <w:color w:val="000000"/>
          <w:sz w:val="22"/>
          <w:szCs w:val="22"/>
        </w:rPr>
        <w:t>психологические</w:t>
      </w:r>
    </w:p>
    <w:p w:rsidR="002F4651" w:rsidRPr="002F4651" w:rsidRDefault="002F4651" w:rsidP="002F4651">
      <w:pPr>
        <w:ind w:firstLine="709"/>
        <w:jc w:val="both"/>
        <w:rPr>
          <w:rFonts w:ascii="Times New Roman" w:hAnsi="Times New Roman" w:cs="Times New Roman"/>
          <w:b/>
          <w:i/>
        </w:rPr>
      </w:pPr>
    </w:p>
    <w:p w:rsidR="002F4651" w:rsidRPr="002F4651" w:rsidRDefault="002F4651" w:rsidP="00165C9D">
      <w:pPr>
        <w:tabs>
          <w:tab w:val="left" w:pos="1635"/>
        </w:tabs>
        <w:ind w:firstLine="709"/>
        <w:jc w:val="center"/>
        <w:rPr>
          <w:rFonts w:ascii="Times New Roman" w:hAnsi="Times New Roman" w:cs="Times New Roman"/>
          <w:b/>
          <w:i/>
        </w:rPr>
      </w:pPr>
      <w:r w:rsidRPr="002F4651">
        <w:rPr>
          <w:rFonts w:ascii="Times New Roman" w:hAnsi="Times New Roman" w:cs="Times New Roman"/>
          <w:b/>
          <w:i/>
        </w:rPr>
        <w:t>Организация  и ее деловая среда</w:t>
      </w:r>
    </w:p>
    <w:p w:rsidR="002F4651" w:rsidRPr="002F4651" w:rsidRDefault="002F4651" w:rsidP="002F4651">
      <w:pPr>
        <w:jc w:val="both"/>
        <w:rPr>
          <w:rFonts w:ascii="Times New Roman" w:hAnsi="Times New Roman" w:cs="Times New Roman"/>
          <w:b/>
          <w:color w:val="000000"/>
        </w:rPr>
      </w:pPr>
      <w:r w:rsidRPr="002F4651">
        <w:rPr>
          <w:rFonts w:ascii="Times New Roman" w:hAnsi="Times New Roman" w:cs="Times New Roman"/>
          <w:b/>
          <w:color w:val="000000"/>
        </w:rPr>
        <w:t>Потребности покупателей, их желания и возможность приобрести тот</w:t>
      </w:r>
      <w:r w:rsidRPr="002F4651">
        <w:rPr>
          <w:rFonts w:ascii="Times New Roman" w:hAnsi="Times New Roman" w:cs="Times New Roman"/>
          <w:b/>
          <w:color w:val="000000"/>
        </w:rPr>
        <w:br/>
        <w:t>или иной товар относятся к группе факторов …</w:t>
      </w:r>
    </w:p>
    <w:p w:rsidR="002F4651" w:rsidRPr="002F4651" w:rsidRDefault="002F4651" w:rsidP="00B233FE">
      <w:pPr>
        <w:numPr>
          <w:ilvl w:val="0"/>
          <w:numId w:val="22"/>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color w:val="000000"/>
        </w:rPr>
        <w:t>внешней среды прямого воздействия</w:t>
      </w:r>
    </w:p>
    <w:p w:rsidR="002F4651" w:rsidRPr="002F4651" w:rsidRDefault="002F4651" w:rsidP="00B233FE">
      <w:pPr>
        <w:numPr>
          <w:ilvl w:val="0"/>
          <w:numId w:val="22"/>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color w:val="000000"/>
        </w:rPr>
        <w:t>внешней среды косвенного воздействия</w:t>
      </w:r>
    </w:p>
    <w:p w:rsidR="002F4651" w:rsidRPr="002F4651" w:rsidRDefault="002F4651" w:rsidP="00B233FE">
      <w:pPr>
        <w:numPr>
          <w:ilvl w:val="0"/>
          <w:numId w:val="22"/>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color w:val="000000"/>
        </w:rPr>
        <w:t>внутренней среды организации</w:t>
      </w:r>
    </w:p>
    <w:p w:rsidR="002F4651" w:rsidRPr="002F4651" w:rsidRDefault="002F4651" w:rsidP="00B233FE">
      <w:pPr>
        <w:numPr>
          <w:ilvl w:val="0"/>
          <w:numId w:val="22"/>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макроокружения</w:t>
      </w:r>
    </w:p>
    <w:p w:rsidR="002F4651" w:rsidRPr="002F4651" w:rsidRDefault="002F4651" w:rsidP="002F4651">
      <w:pPr>
        <w:jc w:val="both"/>
        <w:rPr>
          <w:rFonts w:ascii="Times New Roman" w:hAnsi="Times New Roman" w:cs="Times New Roman"/>
          <w:b/>
          <w:color w:val="000000"/>
        </w:rPr>
      </w:pPr>
      <w:r w:rsidRPr="002F4651">
        <w:rPr>
          <w:rFonts w:ascii="Times New Roman" w:hAnsi="Times New Roman" w:cs="Times New Roman"/>
          <w:b/>
          <w:color w:val="000000"/>
        </w:rPr>
        <w:t>Зависимость организации от непрерывного притока материалов для</w:t>
      </w:r>
      <w:r w:rsidRPr="002F4651">
        <w:rPr>
          <w:rFonts w:ascii="Times New Roman" w:hAnsi="Times New Roman" w:cs="Times New Roman"/>
          <w:b/>
          <w:color w:val="000000"/>
        </w:rPr>
        <w:br/>
        <w:t>обеспечения бесперебойности производственного процесса относится к группе факторов …</w:t>
      </w:r>
    </w:p>
    <w:p w:rsidR="002F4651" w:rsidRPr="002F4651" w:rsidRDefault="002F4651" w:rsidP="00B233FE">
      <w:pPr>
        <w:numPr>
          <w:ilvl w:val="0"/>
          <w:numId w:val="23"/>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color w:val="000000"/>
        </w:rPr>
        <w:t>внутренней среды организации</w:t>
      </w:r>
    </w:p>
    <w:p w:rsidR="002F4651" w:rsidRPr="002F4651" w:rsidRDefault="002F4651" w:rsidP="00B233FE">
      <w:pPr>
        <w:numPr>
          <w:ilvl w:val="0"/>
          <w:numId w:val="23"/>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color w:val="000000"/>
        </w:rPr>
        <w:t>среды косвенного воздействия</w:t>
      </w:r>
    </w:p>
    <w:p w:rsidR="002F4651" w:rsidRPr="002F4651" w:rsidRDefault="002F4651" w:rsidP="00B233FE">
      <w:pPr>
        <w:numPr>
          <w:ilvl w:val="0"/>
          <w:numId w:val="23"/>
        </w:numPr>
        <w:autoSpaceDN w:val="0"/>
        <w:spacing w:after="0" w:line="240" w:lineRule="auto"/>
        <w:ind w:left="0" w:firstLine="709"/>
        <w:jc w:val="both"/>
        <w:rPr>
          <w:rFonts w:ascii="Times New Roman" w:hAnsi="Times New Roman" w:cs="Times New Roman"/>
          <w:b/>
        </w:rPr>
      </w:pPr>
      <w:r w:rsidRPr="002F4651">
        <w:rPr>
          <w:rFonts w:ascii="Times New Roman" w:hAnsi="Times New Roman" w:cs="Times New Roman"/>
        </w:rPr>
        <w:t>макроокружения организации</w:t>
      </w:r>
    </w:p>
    <w:p w:rsidR="002F4651" w:rsidRPr="002F4651" w:rsidRDefault="002F4651" w:rsidP="00B233FE">
      <w:pPr>
        <w:numPr>
          <w:ilvl w:val="0"/>
          <w:numId w:val="23"/>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color w:val="000000"/>
        </w:rPr>
        <w:t>среды прямого воздействия</w:t>
      </w:r>
    </w:p>
    <w:p w:rsidR="002F4651" w:rsidRPr="002F4651" w:rsidRDefault="002F4651" w:rsidP="002F4651">
      <w:pPr>
        <w:jc w:val="both"/>
        <w:rPr>
          <w:rFonts w:ascii="Times New Roman" w:hAnsi="Times New Roman" w:cs="Times New Roman"/>
          <w:b/>
          <w:color w:val="000000"/>
        </w:rPr>
      </w:pPr>
      <w:r w:rsidRPr="002F4651">
        <w:rPr>
          <w:rFonts w:ascii="Times New Roman" w:hAnsi="Times New Roman" w:cs="Times New Roman"/>
          <w:b/>
          <w:color w:val="000000"/>
        </w:rPr>
        <w:t>К факторам, которые оказывают косвенное, относительное влияние на работу организации, относятся …</w:t>
      </w:r>
    </w:p>
    <w:p w:rsidR="002F4651" w:rsidRPr="002F4651" w:rsidRDefault="002F4651" w:rsidP="00B233FE">
      <w:pPr>
        <w:numPr>
          <w:ilvl w:val="0"/>
          <w:numId w:val="24"/>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color w:val="000000"/>
        </w:rPr>
        <w:t>научно-технический прогресс, состояние экономики, деятельность конкурентов</w:t>
      </w:r>
    </w:p>
    <w:p w:rsidR="002F4651" w:rsidRPr="002F4651" w:rsidRDefault="002F4651" w:rsidP="00B233FE">
      <w:pPr>
        <w:numPr>
          <w:ilvl w:val="0"/>
          <w:numId w:val="24"/>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color w:val="000000"/>
        </w:rPr>
        <w:t>взаимоотношения с поставщиками, потребителями, конкурентами</w:t>
      </w:r>
    </w:p>
    <w:p w:rsidR="002F4651" w:rsidRPr="002F4651" w:rsidRDefault="002F4651" w:rsidP="00B233FE">
      <w:pPr>
        <w:numPr>
          <w:ilvl w:val="0"/>
          <w:numId w:val="24"/>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color w:val="000000"/>
        </w:rPr>
        <w:t>социально-культурные и политические факторы, международное окружение</w:t>
      </w:r>
    </w:p>
    <w:p w:rsidR="002F4651" w:rsidRPr="002F4651" w:rsidRDefault="002F4651" w:rsidP="00B233FE">
      <w:pPr>
        <w:numPr>
          <w:ilvl w:val="0"/>
          <w:numId w:val="24"/>
        </w:numPr>
        <w:autoSpaceDN w:val="0"/>
        <w:spacing w:after="0" w:line="240" w:lineRule="auto"/>
        <w:ind w:left="0" w:firstLine="709"/>
        <w:jc w:val="both"/>
        <w:rPr>
          <w:rFonts w:ascii="Times New Roman" w:hAnsi="Times New Roman" w:cs="Times New Roman"/>
          <w:b/>
        </w:rPr>
      </w:pPr>
      <w:r w:rsidRPr="002F4651">
        <w:rPr>
          <w:rFonts w:ascii="Times New Roman" w:hAnsi="Times New Roman" w:cs="Times New Roman"/>
        </w:rPr>
        <w:t>действующие нормативно-правовые акты, политическая ситуация в регионе</w:t>
      </w:r>
    </w:p>
    <w:p w:rsidR="002F4651" w:rsidRPr="002F4651" w:rsidRDefault="002F4651" w:rsidP="002F4651">
      <w:pPr>
        <w:jc w:val="both"/>
        <w:rPr>
          <w:rFonts w:ascii="Times New Roman" w:hAnsi="Times New Roman" w:cs="Times New Roman"/>
          <w:b/>
          <w:color w:val="000000"/>
        </w:rPr>
      </w:pPr>
      <w:r w:rsidRPr="002F4651">
        <w:rPr>
          <w:rFonts w:ascii="Times New Roman" w:hAnsi="Times New Roman" w:cs="Times New Roman"/>
          <w:b/>
          <w:color w:val="000000"/>
        </w:rPr>
        <w:t>Предписанная работа, которая должна быть выполнена заранее установленным способом и в оговоренные сроки, называется …</w:t>
      </w:r>
    </w:p>
    <w:p w:rsidR="002F4651" w:rsidRPr="002F4651" w:rsidRDefault="002F4651" w:rsidP="00B233FE">
      <w:pPr>
        <w:numPr>
          <w:ilvl w:val="0"/>
          <w:numId w:val="25"/>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color w:val="000000"/>
        </w:rPr>
        <w:t>задачей</w:t>
      </w:r>
    </w:p>
    <w:p w:rsidR="002F4651" w:rsidRPr="002F4651" w:rsidRDefault="002F4651" w:rsidP="00B233FE">
      <w:pPr>
        <w:numPr>
          <w:ilvl w:val="0"/>
          <w:numId w:val="25"/>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color w:val="000000"/>
        </w:rPr>
        <w:t>целью</w:t>
      </w:r>
    </w:p>
    <w:p w:rsidR="002F4651" w:rsidRPr="002F4651" w:rsidRDefault="002F4651" w:rsidP="00B233FE">
      <w:pPr>
        <w:numPr>
          <w:ilvl w:val="0"/>
          <w:numId w:val="25"/>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color w:val="000000"/>
        </w:rPr>
        <w:t>технологией</w:t>
      </w:r>
    </w:p>
    <w:p w:rsidR="002F4651" w:rsidRPr="002F4651" w:rsidRDefault="002F4651" w:rsidP="00B233FE">
      <w:pPr>
        <w:numPr>
          <w:ilvl w:val="0"/>
          <w:numId w:val="25"/>
        </w:numPr>
        <w:autoSpaceDN w:val="0"/>
        <w:spacing w:after="0" w:line="240" w:lineRule="auto"/>
        <w:ind w:left="0" w:firstLine="709"/>
        <w:jc w:val="both"/>
        <w:rPr>
          <w:rFonts w:ascii="Times New Roman" w:hAnsi="Times New Roman" w:cs="Times New Roman"/>
          <w:b/>
        </w:rPr>
      </w:pPr>
      <w:r w:rsidRPr="002F4651">
        <w:rPr>
          <w:rFonts w:ascii="Times New Roman" w:hAnsi="Times New Roman" w:cs="Times New Roman"/>
        </w:rPr>
        <w:t>структурой</w:t>
      </w:r>
    </w:p>
    <w:p w:rsidR="002F4651" w:rsidRPr="002F4651" w:rsidRDefault="002F4651" w:rsidP="002F4651">
      <w:pPr>
        <w:jc w:val="both"/>
        <w:rPr>
          <w:rFonts w:ascii="Times New Roman" w:hAnsi="Times New Roman" w:cs="Times New Roman"/>
          <w:b/>
        </w:rPr>
      </w:pPr>
      <w:r w:rsidRPr="002F4651">
        <w:rPr>
          <w:rFonts w:ascii="Times New Roman" w:hAnsi="Times New Roman" w:cs="Times New Roman"/>
          <w:b/>
        </w:rPr>
        <w:t>Факторы, которые не оказывают прямого немедленного воздействия на организацию, но тем не менее сказываются на ее деятельности в перспективе, относятся к …</w:t>
      </w:r>
    </w:p>
    <w:p w:rsidR="002F4651" w:rsidRPr="002F4651" w:rsidRDefault="002F4651" w:rsidP="00B233FE">
      <w:pPr>
        <w:numPr>
          <w:ilvl w:val="0"/>
          <w:numId w:val="26"/>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среде косвенного воздействия</w:t>
      </w:r>
    </w:p>
    <w:p w:rsidR="002F4651" w:rsidRPr="002F4651" w:rsidRDefault="002F4651" w:rsidP="00B233FE">
      <w:pPr>
        <w:numPr>
          <w:ilvl w:val="0"/>
          <w:numId w:val="26"/>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среде прямого воздействия</w:t>
      </w:r>
    </w:p>
    <w:p w:rsidR="002F4651" w:rsidRPr="002F4651" w:rsidRDefault="002F4651" w:rsidP="00B233FE">
      <w:pPr>
        <w:numPr>
          <w:ilvl w:val="0"/>
          <w:numId w:val="26"/>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микроокружению организации</w:t>
      </w:r>
    </w:p>
    <w:p w:rsidR="002F4651" w:rsidRPr="002F4651" w:rsidRDefault="002F4651" w:rsidP="00B233FE">
      <w:pPr>
        <w:numPr>
          <w:ilvl w:val="0"/>
          <w:numId w:val="26"/>
        </w:numPr>
        <w:autoSpaceDN w:val="0"/>
        <w:spacing w:after="0" w:line="240" w:lineRule="auto"/>
        <w:ind w:left="0" w:firstLine="709"/>
        <w:jc w:val="both"/>
        <w:rPr>
          <w:rFonts w:ascii="Times New Roman" w:hAnsi="Times New Roman" w:cs="Times New Roman"/>
          <w:b/>
        </w:rPr>
      </w:pPr>
      <w:r w:rsidRPr="002F4651">
        <w:rPr>
          <w:rFonts w:ascii="Times New Roman" w:hAnsi="Times New Roman" w:cs="Times New Roman"/>
        </w:rPr>
        <w:t>внутренней среде организации</w:t>
      </w:r>
    </w:p>
    <w:p w:rsidR="002F4651" w:rsidRPr="002F4651" w:rsidRDefault="002F4651" w:rsidP="002F4651">
      <w:pPr>
        <w:pStyle w:val="ae"/>
        <w:jc w:val="both"/>
        <w:rPr>
          <w:color w:val="000000"/>
          <w:sz w:val="22"/>
          <w:szCs w:val="22"/>
          <w:lang w:val="ru-RU"/>
        </w:rPr>
      </w:pPr>
      <w:r w:rsidRPr="002F4651">
        <w:rPr>
          <w:b/>
          <w:bCs/>
          <w:color w:val="000000"/>
          <w:sz w:val="22"/>
          <w:szCs w:val="22"/>
          <w:lang w:val="ru-RU"/>
        </w:rPr>
        <w:t xml:space="preserve">Кейс-задание 1: </w:t>
      </w:r>
      <w:r w:rsidRPr="002F4651">
        <w:rPr>
          <w:bCs/>
          <w:color w:val="000000"/>
          <w:sz w:val="22"/>
          <w:szCs w:val="22"/>
          <w:lang w:val="ru-RU"/>
        </w:rPr>
        <w:t>Для подведения итогов работы за первый квартал текущего года руководством фирмы «Атлант» было собрано производственное совещание. Произошло изменение ситуации на рынке холодильников, в результате чего на складе фирмы скопилось большое количество нереализованной продукции. Директором фирмы вся ответственность за упущения была возложена на коммерческого директора Петрова. Петров, в свою очередь, уведомил участников совещания о том, что уже в январе у него появилась тревога по поводу реализации холодильников и поэтому он дал устное указание начальнику отдела маркетинга Сидорову определить конъюнктуру рынка на февраль и март. Сидоров же на выдвинутые обвинения ответил, что впервые слышит об этом. Возник конфликт.</w:t>
      </w:r>
    </w:p>
    <w:p w:rsidR="002F4651" w:rsidRPr="002F4651" w:rsidRDefault="002F4651" w:rsidP="002F4651">
      <w:pPr>
        <w:pStyle w:val="ae"/>
        <w:jc w:val="both"/>
        <w:rPr>
          <w:color w:val="000000"/>
          <w:sz w:val="22"/>
          <w:szCs w:val="22"/>
          <w:lang w:val="ru-RU"/>
        </w:rPr>
      </w:pPr>
      <w:r w:rsidRPr="002F4651">
        <w:rPr>
          <w:b/>
          <w:bCs/>
          <w:color w:val="000000"/>
          <w:sz w:val="22"/>
          <w:szCs w:val="22"/>
          <w:lang w:val="ru-RU"/>
        </w:rPr>
        <w:t>Анализ конъюнктуры рынка, выявление конкурентов, изучение мнения покупателей представляют собой факторы ...</w:t>
      </w:r>
    </w:p>
    <w:p w:rsidR="002F4651" w:rsidRPr="002F4651" w:rsidRDefault="002F4651" w:rsidP="00B233FE">
      <w:pPr>
        <w:pStyle w:val="ae"/>
        <w:widowControl/>
        <w:numPr>
          <w:ilvl w:val="0"/>
          <w:numId w:val="57"/>
        </w:numPr>
        <w:jc w:val="both"/>
        <w:rPr>
          <w:color w:val="000000"/>
          <w:sz w:val="22"/>
          <w:szCs w:val="22"/>
        </w:rPr>
      </w:pPr>
      <w:r w:rsidRPr="002F4651">
        <w:rPr>
          <w:color w:val="000000"/>
          <w:sz w:val="22"/>
          <w:szCs w:val="22"/>
        </w:rPr>
        <w:t>среды прямого воздействия</w:t>
      </w:r>
    </w:p>
    <w:p w:rsidR="002F4651" w:rsidRPr="002F4651" w:rsidRDefault="002F4651" w:rsidP="00B233FE">
      <w:pPr>
        <w:pStyle w:val="ae"/>
        <w:widowControl/>
        <w:numPr>
          <w:ilvl w:val="0"/>
          <w:numId w:val="57"/>
        </w:numPr>
        <w:jc w:val="both"/>
        <w:rPr>
          <w:color w:val="000000"/>
          <w:sz w:val="22"/>
          <w:szCs w:val="22"/>
        </w:rPr>
      </w:pPr>
      <w:r w:rsidRPr="002F4651">
        <w:rPr>
          <w:color w:val="000000"/>
          <w:sz w:val="22"/>
          <w:szCs w:val="22"/>
        </w:rPr>
        <w:t>внутренней среды организации</w:t>
      </w:r>
    </w:p>
    <w:p w:rsidR="002F4651" w:rsidRPr="002F4651" w:rsidRDefault="002F4651" w:rsidP="00B233FE">
      <w:pPr>
        <w:pStyle w:val="ae"/>
        <w:widowControl/>
        <w:numPr>
          <w:ilvl w:val="0"/>
          <w:numId w:val="57"/>
        </w:numPr>
        <w:jc w:val="both"/>
        <w:rPr>
          <w:color w:val="000000"/>
          <w:sz w:val="22"/>
          <w:szCs w:val="22"/>
        </w:rPr>
      </w:pPr>
      <w:r w:rsidRPr="002F4651">
        <w:rPr>
          <w:color w:val="000000"/>
          <w:sz w:val="22"/>
          <w:szCs w:val="22"/>
        </w:rPr>
        <w:lastRenderedPageBreak/>
        <w:t>среды косвенного воздействия</w:t>
      </w:r>
    </w:p>
    <w:p w:rsidR="002F4651" w:rsidRPr="002F4651" w:rsidRDefault="002F4651" w:rsidP="00B233FE">
      <w:pPr>
        <w:pStyle w:val="ae"/>
        <w:widowControl/>
        <w:numPr>
          <w:ilvl w:val="0"/>
          <w:numId w:val="57"/>
        </w:numPr>
        <w:jc w:val="both"/>
        <w:rPr>
          <w:color w:val="000000"/>
          <w:sz w:val="22"/>
          <w:szCs w:val="22"/>
        </w:rPr>
      </w:pPr>
      <w:r w:rsidRPr="002F4651">
        <w:rPr>
          <w:color w:val="000000"/>
          <w:sz w:val="22"/>
          <w:szCs w:val="22"/>
        </w:rPr>
        <w:t>макроокружения организации</w:t>
      </w:r>
    </w:p>
    <w:p w:rsidR="002F4651" w:rsidRPr="002F4651" w:rsidRDefault="002F4651" w:rsidP="002F4651">
      <w:pPr>
        <w:ind w:firstLine="709"/>
        <w:jc w:val="both"/>
        <w:rPr>
          <w:rFonts w:ascii="Times New Roman" w:hAnsi="Times New Roman" w:cs="Times New Roman"/>
          <w:b/>
        </w:rPr>
      </w:pPr>
    </w:p>
    <w:p w:rsidR="002F4651" w:rsidRPr="00165C9D" w:rsidRDefault="002F4651" w:rsidP="00165C9D">
      <w:pPr>
        <w:tabs>
          <w:tab w:val="left" w:pos="2295"/>
        </w:tabs>
        <w:ind w:firstLine="709"/>
        <w:jc w:val="center"/>
        <w:rPr>
          <w:rFonts w:ascii="Times New Roman" w:hAnsi="Times New Roman" w:cs="Times New Roman"/>
          <w:b/>
          <w:color w:val="000000"/>
        </w:rPr>
      </w:pPr>
      <w:r w:rsidRPr="00165C9D">
        <w:rPr>
          <w:rFonts w:ascii="Times New Roman" w:hAnsi="Times New Roman" w:cs="Times New Roman"/>
          <w:b/>
        </w:rPr>
        <w:t>Планирование как функция менеджмента</w:t>
      </w:r>
    </w:p>
    <w:p w:rsidR="002F4651" w:rsidRPr="002F4651" w:rsidRDefault="002F4651" w:rsidP="002F4651">
      <w:pPr>
        <w:jc w:val="both"/>
        <w:rPr>
          <w:rFonts w:ascii="Times New Roman" w:hAnsi="Times New Roman" w:cs="Times New Roman"/>
          <w:b/>
        </w:rPr>
      </w:pPr>
      <w:r w:rsidRPr="002F4651">
        <w:rPr>
          <w:rFonts w:ascii="Times New Roman" w:hAnsi="Times New Roman" w:cs="Times New Roman"/>
          <w:b/>
          <w:color w:val="000000"/>
        </w:rPr>
        <w:t>Принцип гибкости при разработке планов организации подразумевает …</w:t>
      </w:r>
    </w:p>
    <w:p w:rsidR="002F4651" w:rsidRPr="002F4651" w:rsidRDefault="002F4651" w:rsidP="00B233FE">
      <w:pPr>
        <w:numPr>
          <w:ilvl w:val="0"/>
          <w:numId w:val="64"/>
        </w:numPr>
        <w:tabs>
          <w:tab w:val="left" w:pos="315"/>
          <w:tab w:val="left" w:pos="585"/>
          <w:tab w:val="left" w:pos="651"/>
        </w:tabs>
        <w:autoSpaceDN w:val="0"/>
        <w:spacing w:after="0" w:line="240" w:lineRule="auto"/>
        <w:jc w:val="both"/>
        <w:rPr>
          <w:rFonts w:ascii="Times New Roman" w:hAnsi="Times New Roman" w:cs="Times New Roman"/>
        </w:rPr>
      </w:pPr>
      <w:r w:rsidRPr="002F4651">
        <w:rPr>
          <w:rFonts w:ascii="Times New Roman" w:hAnsi="Times New Roman" w:cs="Times New Roman"/>
          <w:color w:val="000000"/>
        </w:rPr>
        <w:t>обеспечение возможности изменять планы в зависимости от внешних обстоятельств</w:t>
      </w:r>
    </w:p>
    <w:p w:rsidR="002F4651" w:rsidRPr="002F4651" w:rsidRDefault="002F4651" w:rsidP="00B233FE">
      <w:pPr>
        <w:numPr>
          <w:ilvl w:val="0"/>
          <w:numId w:val="64"/>
        </w:numPr>
        <w:tabs>
          <w:tab w:val="left" w:pos="315"/>
          <w:tab w:val="left" w:pos="585"/>
          <w:tab w:val="left" w:pos="651"/>
        </w:tabs>
        <w:autoSpaceDN w:val="0"/>
        <w:spacing w:after="0" w:line="240" w:lineRule="auto"/>
        <w:jc w:val="both"/>
        <w:rPr>
          <w:rFonts w:ascii="Times New Roman" w:hAnsi="Times New Roman" w:cs="Times New Roman"/>
        </w:rPr>
      </w:pPr>
      <w:r w:rsidRPr="002F4651">
        <w:rPr>
          <w:rFonts w:ascii="Times New Roman" w:hAnsi="Times New Roman" w:cs="Times New Roman"/>
          <w:color w:val="000000"/>
        </w:rPr>
        <w:t>обязательное согласование составленного плана с вышестоящим руководством</w:t>
      </w:r>
    </w:p>
    <w:p w:rsidR="002F4651" w:rsidRPr="002F4651" w:rsidRDefault="002F4651" w:rsidP="00B233FE">
      <w:pPr>
        <w:numPr>
          <w:ilvl w:val="0"/>
          <w:numId w:val="64"/>
        </w:numPr>
        <w:tabs>
          <w:tab w:val="left" w:pos="315"/>
          <w:tab w:val="left" w:pos="585"/>
          <w:tab w:val="left" w:pos="651"/>
        </w:tabs>
        <w:autoSpaceDN w:val="0"/>
        <w:spacing w:after="0" w:line="240" w:lineRule="auto"/>
        <w:jc w:val="both"/>
        <w:rPr>
          <w:rFonts w:ascii="Times New Roman" w:hAnsi="Times New Roman" w:cs="Times New Roman"/>
        </w:rPr>
      </w:pPr>
      <w:r w:rsidRPr="002F4651">
        <w:rPr>
          <w:rFonts w:ascii="Times New Roman" w:hAnsi="Times New Roman" w:cs="Times New Roman"/>
        </w:rPr>
        <w:t>согласованность планов отдельных  подразделений с планами всей организации</w:t>
      </w:r>
    </w:p>
    <w:p w:rsidR="002F4651" w:rsidRPr="002F4651" w:rsidRDefault="002F4651" w:rsidP="00B233FE">
      <w:pPr>
        <w:numPr>
          <w:ilvl w:val="0"/>
          <w:numId w:val="64"/>
        </w:numPr>
        <w:tabs>
          <w:tab w:val="left" w:pos="315"/>
          <w:tab w:val="left" w:pos="585"/>
          <w:tab w:val="left" w:pos="651"/>
        </w:tabs>
        <w:autoSpaceDN w:val="0"/>
        <w:spacing w:after="0" w:line="240" w:lineRule="auto"/>
        <w:jc w:val="both"/>
        <w:rPr>
          <w:rFonts w:ascii="Times New Roman" w:hAnsi="Times New Roman" w:cs="Times New Roman"/>
        </w:rPr>
      </w:pPr>
      <w:r w:rsidRPr="002F4651">
        <w:rPr>
          <w:rFonts w:ascii="Times New Roman" w:hAnsi="Times New Roman" w:cs="Times New Roman"/>
          <w:color w:val="000000"/>
        </w:rPr>
        <w:t>учет мнения работников, непосредственно реализующих составленные планы</w:t>
      </w:r>
    </w:p>
    <w:p w:rsidR="002F4651" w:rsidRPr="002F4651" w:rsidRDefault="002F4651" w:rsidP="002F4651">
      <w:pPr>
        <w:jc w:val="both"/>
        <w:rPr>
          <w:rFonts w:ascii="Times New Roman" w:hAnsi="Times New Roman" w:cs="Times New Roman"/>
          <w:b/>
        </w:rPr>
      </w:pPr>
      <w:r w:rsidRPr="002F4651">
        <w:rPr>
          <w:rFonts w:ascii="Times New Roman" w:hAnsi="Times New Roman" w:cs="Times New Roman"/>
          <w:b/>
        </w:rPr>
        <w:t xml:space="preserve">План, имеющий узкую направленность и высокую степень детализации, а также предназначенный для решения конкретных вопросов деятельности предприятия в краткосрочном периоде (1–2 года), называется … </w:t>
      </w:r>
    </w:p>
    <w:p w:rsidR="002F4651" w:rsidRPr="002F4651" w:rsidRDefault="002F4651" w:rsidP="00B233FE">
      <w:pPr>
        <w:numPr>
          <w:ilvl w:val="0"/>
          <w:numId w:val="32"/>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оперативным</w:t>
      </w:r>
    </w:p>
    <w:p w:rsidR="002F4651" w:rsidRPr="002F4651" w:rsidRDefault="002F4651" w:rsidP="00B233FE">
      <w:pPr>
        <w:numPr>
          <w:ilvl w:val="0"/>
          <w:numId w:val="32"/>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 xml:space="preserve">стратегическим </w:t>
      </w:r>
    </w:p>
    <w:p w:rsidR="002F4651" w:rsidRPr="002F4651" w:rsidRDefault="002F4651" w:rsidP="00B233FE">
      <w:pPr>
        <w:numPr>
          <w:ilvl w:val="0"/>
          <w:numId w:val="32"/>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единовременным</w:t>
      </w:r>
    </w:p>
    <w:p w:rsidR="002F4651" w:rsidRPr="002F4651" w:rsidRDefault="002F4651" w:rsidP="00B233FE">
      <w:pPr>
        <w:numPr>
          <w:ilvl w:val="0"/>
          <w:numId w:val="32"/>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текущим</w:t>
      </w:r>
    </w:p>
    <w:p w:rsidR="002F4651" w:rsidRPr="002F4651" w:rsidRDefault="002F4651" w:rsidP="002F4651">
      <w:pPr>
        <w:jc w:val="both"/>
        <w:rPr>
          <w:rFonts w:ascii="Times New Roman" w:hAnsi="Times New Roman" w:cs="Times New Roman"/>
          <w:b/>
        </w:rPr>
      </w:pPr>
      <w:r w:rsidRPr="002F4651">
        <w:rPr>
          <w:rFonts w:ascii="Times New Roman" w:hAnsi="Times New Roman" w:cs="Times New Roman"/>
          <w:b/>
        </w:rPr>
        <w:t>Реализация функции планирования предполагает …</w:t>
      </w:r>
    </w:p>
    <w:p w:rsidR="002F4651" w:rsidRPr="002F4651" w:rsidRDefault="002F4651" w:rsidP="00B233FE">
      <w:pPr>
        <w:numPr>
          <w:ilvl w:val="0"/>
          <w:numId w:val="33"/>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моральное и материальное стимулирование персонала при выполнении задач по достижению целей организации</w:t>
      </w:r>
    </w:p>
    <w:p w:rsidR="002F4651" w:rsidRPr="002F4651" w:rsidRDefault="002F4651" w:rsidP="00B233FE">
      <w:pPr>
        <w:numPr>
          <w:ilvl w:val="0"/>
          <w:numId w:val="33"/>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проверку выполнения деятельности и сравнение результатов с намеченными целями</w:t>
      </w:r>
    </w:p>
    <w:p w:rsidR="002F4651" w:rsidRPr="002F4651" w:rsidRDefault="002F4651" w:rsidP="00B233FE">
      <w:pPr>
        <w:numPr>
          <w:ilvl w:val="0"/>
          <w:numId w:val="33"/>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налаживание организационных отношений между различными подразделениями по выполнению решений</w:t>
      </w:r>
    </w:p>
    <w:p w:rsidR="002F4651" w:rsidRPr="002F4651" w:rsidRDefault="002F4651" w:rsidP="00B233FE">
      <w:pPr>
        <w:numPr>
          <w:ilvl w:val="0"/>
          <w:numId w:val="33"/>
        </w:numPr>
        <w:autoSpaceDN w:val="0"/>
        <w:spacing w:after="0" w:line="240" w:lineRule="auto"/>
        <w:ind w:left="0" w:firstLine="709"/>
        <w:jc w:val="both"/>
        <w:rPr>
          <w:rFonts w:ascii="Times New Roman" w:hAnsi="Times New Roman" w:cs="Times New Roman"/>
        </w:rPr>
      </w:pPr>
      <w:r w:rsidRPr="002F4651">
        <w:rPr>
          <w:rFonts w:ascii="Times New Roman" w:hAnsi="Times New Roman" w:cs="Times New Roman"/>
        </w:rPr>
        <w:t>конкретизацию целей развития фирмы на установленный период, выявление ресурсов, необходимых для решения поставленных задач.</w:t>
      </w:r>
    </w:p>
    <w:p w:rsidR="002F4651" w:rsidRPr="002F4651" w:rsidRDefault="002F4651" w:rsidP="002F4651">
      <w:pPr>
        <w:pStyle w:val="msonormalcxspmiddle"/>
        <w:spacing w:before="0" w:beforeAutospacing="0" w:after="0" w:afterAutospacing="0"/>
        <w:jc w:val="both"/>
        <w:rPr>
          <w:b/>
          <w:sz w:val="22"/>
          <w:szCs w:val="22"/>
        </w:rPr>
      </w:pPr>
      <w:r w:rsidRPr="002F4651">
        <w:rPr>
          <w:b/>
          <w:sz w:val="22"/>
          <w:szCs w:val="22"/>
        </w:rPr>
        <w:t>Процесс текущего или оперативного планирования начинается с …</w:t>
      </w:r>
    </w:p>
    <w:p w:rsidR="002F4651" w:rsidRPr="002F4651" w:rsidRDefault="002F4651" w:rsidP="00B233FE">
      <w:pPr>
        <w:pStyle w:val="msonormalcxspmiddle"/>
        <w:numPr>
          <w:ilvl w:val="0"/>
          <w:numId w:val="34"/>
        </w:numPr>
        <w:autoSpaceDN w:val="0"/>
        <w:spacing w:before="0" w:beforeAutospacing="0" w:after="0" w:afterAutospacing="0"/>
        <w:ind w:left="0" w:firstLine="709"/>
        <w:contextualSpacing/>
        <w:jc w:val="both"/>
        <w:rPr>
          <w:sz w:val="22"/>
          <w:szCs w:val="22"/>
        </w:rPr>
      </w:pPr>
      <w:r w:rsidRPr="002F4651">
        <w:rPr>
          <w:sz w:val="22"/>
          <w:szCs w:val="22"/>
        </w:rPr>
        <w:t>выявления проблемы внедренного объекта</w:t>
      </w:r>
    </w:p>
    <w:p w:rsidR="002F4651" w:rsidRPr="002F4651" w:rsidRDefault="002F4651" w:rsidP="00B233FE">
      <w:pPr>
        <w:pStyle w:val="msonormalcxspmiddle"/>
        <w:numPr>
          <w:ilvl w:val="0"/>
          <w:numId w:val="34"/>
        </w:numPr>
        <w:autoSpaceDN w:val="0"/>
        <w:spacing w:before="0" w:beforeAutospacing="0" w:after="0" w:afterAutospacing="0"/>
        <w:ind w:left="0" w:firstLine="709"/>
        <w:contextualSpacing/>
        <w:jc w:val="both"/>
        <w:rPr>
          <w:sz w:val="22"/>
          <w:szCs w:val="22"/>
        </w:rPr>
      </w:pPr>
      <w:r w:rsidRPr="002F4651">
        <w:rPr>
          <w:sz w:val="22"/>
          <w:szCs w:val="22"/>
        </w:rPr>
        <w:t>определения возможных действий внедренного объекта</w:t>
      </w:r>
    </w:p>
    <w:p w:rsidR="002F4651" w:rsidRPr="002F4651" w:rsidRDefault="002F4651" w:rsidP="00B233FE">
      <w:pPr>
        <w:pStyle w:val="msonormalcxspmiddle"/>
        <w:numPr>
          <w:ilvl w:val="0"/>
          <w:numId w:val="34"/>
        </w:numPr>
        <w:autoSpaceDN w:val="0"/>
        <w:spacing w:before="0" w:beforeAutospacing="0" w:after="0" w:afterAutospacing="0"/>
        <w:ind w:left="0" w:firstLine="709"/>
        <w:contextualSpacing/>
        <w:jc w:val="both"/>
        <w:rPr>
          <w:sz w:val="22"/>
          <w:szCs w:val="22"/>
        </w:rPr>
      </w:pPr>
      <w:r w:rsidRPr="002F4651">
        <w:rPr>
          <w:sz w:val="22"/>
          <w:szCs w:val="22"/>
        </w:rPr>
        <w:t>анализа возможных последствий внедренного объекта</w:t>
      </w:r>
    </w:p>
    <w:p w:rsidR="002F4651" w:rsidRPr="002F4651" w:rsidRDefault="002F4651" w:rsidP="00B233FE">
      <w:pPr>
        <w:pStyle w:val="msonormalcxspmiddle"/>
        <w:numPr>
          <w:ilvl w:val="0"/>
          <w:numId w:val="34"/>
        </w:numPr>
        <w:autoSpaceDN w:val="0"/>
        <w:spacing w:before="0" w:beforeAutospacing="0" w:after="0" w:afterAutospacing="0"/>
        <w:ind w:left="0" w:firstLine="709"/>
        <w:contextualSpacing/>
        <w:jc w:val="both"/>
        <w:rPr>
          <w:b/>
          <w:sz w:val="22"/>
          <w:szCs w:val="22"/>
        </w:rPr>
      </w:pPr>
      <w:r w:rsidRPr="002F4651">
        <w:rPr>
          <w:sz w:val="22"/>
          <w:szCs w:val="22"/>
        </w:rPr>
        <w:t>выбора единственно верного действия внедренного объекта</w:t>
      </w:r>
    </w:p>
    <w:p w:rsidR="002F4651" w:rsidRPr="002F4651" w:rsidRDefault="002F4651" w:rsidP="002F4651">
      <w:pPr>
        <w:pStyle w:val="msonormalcxspmiddle"/>
        <w:spacing w:before="0" w:beforeAutospacing="0" w:after="0" w:afterAutospacing="0"/>
        <w:jc w:val="both"/>
        <w:rPr>
          <w:b/>
          <w:sz w:val="22"/>
          <w:szCs w:val="22"/>
        </w:rPr>
      </w:pPr>
      <w:r w:rsidRPr="002F4651">
        <w:rPr>
          <w:b/>
          <w:sz w:val="22"/>
          <w:szCs w:val="22"/>
        </w:rPr>
        <w:t>Оценить, обладает ли фирма внутренними силами, для того чтобы воспользоваться возможностями, какие внутренние слабости могут осложнить будущие проблемы, связанные с внешними опасностями, позволяет …</w:t>
      </w:r>
    </w:p>
    <w:p w:rsidR="002F4651" w:rsidRPr="002F4651" w:rsidRDefault="002F4651" w:rsidP="00B233FE">
      <w:pPr>
        <w:pStyle w:val="msonormalcxspmiddle"/>
        <w:numPr>
          <w:ilvl w:val="0"/>
          <w:numId w:val="35"/>
        </w:numPr>
        <w:autoSpaceDN w:val="0"/>
        <w:spacing w:before="0" w:beforeAutospacing="0" w:after="0" w:afterAutospacing="0"/>
        <w:ind w:left="0" w:firstLine="709"/>
        <w:contextualSpacing/>
        <w:jc w:val="both"/>
        <w:rPr>
          <w:sz w:val="22"/>
          <w:szCs w:val="22"/>
        </w:rPr>
      </w:pPr>
      <w:r w:rsidRPr="002F4651">
        <w:rPr>
          <w:sz w:val="22"/>
          <w:szCs w:val="22"/>
        </w:rPr>
        <w:t>анализ слабых и сильных сторон организации</w:t>
      </w:r>
    </w:p>
    <w:p w:rsidR="002F4651" w:rsidRPr="002F4651" w:rsidRDefault="002F4651" w:rsidP="00B233FE">
      <w:pPr>
        <w:pStyle w:val="msonormalcxspmiddle"/>
        <w:numPr>
          <w:ilvl w:val="0"/>
          <w:numId w:val="35"/>
        </w:numPr>
        <w:autoSpaceDN w:val="0"/>
        <w:spacing w:before="0" w:beforeAutospacing="0" w:after="0" w:afterAutospacing="0"/>
        <w:ind w:left="0" w:firstLine="709"/>
        <w:contextualSpacing/>
        <w:jc w:val="both"/>
        <w:rPr>
          <w:sz w:val="22"/>
          <w:szCs w:val="22"/>
        </w:rPr>
      </w:pPr>
      <w:r w:rsidRPr="002F4651">
        <w:rPr>
          <w:sz w:val="22"/>
          <w:szCs w:val="22"/>
        </w:rPr>
        <w:t xml:space="preserve">формулировка миссии </w:t>
      </w:r>
    </w:p>
    <w:p w:rsidR="002F4651" w:rsidRPr="002F4651" w:rsidRDefault="002F4651" w:rsidP="00B233FE">
      <w:pPr>
        <w:pStyle w:val="msonormalcxspmiddle"/>
        <w:numPr>
          <w:ilvl w:val="0"/>
          <w:numId w:val="35"/>
        </w:numPr>
        <w:autoSpaceDN w:val="0"/>
        <w:spacing w:before="0" w:beforeAutospacing="0" w:after="0" w:afterAutospacing="0"/>
        <w:ind w:left="0" w:firstLine="709"/>
        <w:contextualSpacing/>
        <w:jc w:val="both"/>
        <w:rPr>
          <w:sz w:val="22"/>
          <w:szCs w:val="22"/>
        </w:rPr>
      </w:pPr>
      <w:r w:rsidRPr="002F4651">
        <w:rPr>
          <w:sz w:val="22"/>
          <w:szCs w:val="22"/>
        </w:rPr>
        <w:t>оценка и анализ внешней среды</w:t>
      </w:r>
    </w:p>
    <w:p w:rsidR="002F4651" w:rsidRPr="002F4651" w:rsidRDefault="002F4651" w:rsidP="00B233FE">
      <w:pPr>
        <w:pStyle w:val="msonormalcxspmiddle"/>
        <w:numPr>
          <w:ilvl w:val="0"/>
          <w:numId w:val="35"/>
        </w:numPr>
        <w:autoSpaceDN w:val="0"/>
        <w:spacing w:before="0" w:beforeAutospacing="0" w:after="0" w:afterAutospacing="0"/>
        <w:ind w:left="0" w:firstLine="709"/>
        <w:contextualSpacing/>
        <w:jc w:val="both"/>
        <w:rPr>
          <w:sz w:val="22"/>
          <w:szCs w:val="22"/>
        </w:rPr>
      </w:pPr>
      <w:r w:rsidRPr="002F4651">
        <w:rPr>
          <w:sz w:val="22"/>
          <w:szCs w:val="22"/>
        </w:rPr>
        <w:t>изучение стратегических альтернатив</w:t>
      </w:r>
    </w:p>
    <w:p w:rsidR="002F4651" w:rsidRPr="002F4651" w:rsidRDefault="002F4651" w:rsidP="002F4651">
      <w:pPr>
        <w:pStyle w:val="msonormalcxspmiddle"/>
        <w:spacing w:before="0" w:beforeAutospacing="0" w:after="0" w:afterAutospacing="0"/>
        <w:jc w:val="both"/>
        <w:rPr>
          <w:b/>
          <w:sz w:val="22"/>
          <w:szCs w:val="22"/>
        </w:rPr>
      </w:pPr>
      <w:r w:rsidRPr="002F4651">
        <w:rPr>
          <w:b/>
          <w:sz w:val="22"/>
          <w:szCs w:val="22"/>
        </w:rPr>
        <w:t>Совокупность главных целей организации и основных способов их достижения называется …</w:t>
      </w:r>
    </w:p>
    <w:p w:rsidR="002F4651" w:rsidRPr="002F4651" w:rsidRDefault="002F4651" w:rsidP="00B233FE">
      <w:pPr>
        <w:pStyle w:val="msonormalcxspmiddle"/>
        <w:numPr>
          <w:ilvl w:val="0"/>
          <w:numId w:val="36"/>
        </w:numPr>
        <w:autoSpaceDN w:val="0"/>
        <w:spacing w:before="0" w:beforeAutospacing="0" w:after="0" w:afterAutospacing="0"/>
        <w:ind w:left="0" w:firstLine="709"/>
        <w:contextualSpacing/>
        <w:jc w:val="both"/>
        <w:rPr>
          <w:sz w:val="22"/>
          <w:szCs w:val="22"/>
        </w:rPr>
      </w:pPr>
      <w:r w:rsidRPr="002F4651">
        <w:rPr>
          <w:sz w:val="22"/>
          <w:szCs w:val="22"/>
        </w:rPr>
        <w:t>задачей</w:t>
      </w:r>
    </w:p>
    <w:p w:rsidR="002F4651" w:rsidRPr="002F4651" w:rsidRDefault="002F4651" w:rsidP="00B233FE">
      <w:pPr>
        <w:pStyle w:val="msonormalcxspmiddle"/>
        <w:numPr>
          <w:ilvl w:val="0"/>
          <w:numId w:val="36"/>
        </w:numPr>
        <w:autoSpaceDN w:val="0"/>
        <w:spacing w:before="0" w:beforeAutospacing="0" w:after="0" w:afterAutospacing="0"/>
        <w:ind w:left="0" w:firstLine="709"/>
        <w:contextualSpacing/>
        <w:jc w:val="both"/>
        <w:rPr>
          <w:sz w:val="22"/>
          <w:szCs w:val="22"/>
        </w:rPr>
      </w:pPr>
      <w:r w:rsidRPr="002F4651">
        <w:rPr>
          <w:sz w:val="22"/>
          <w:szCs w:val="22"/>
        </w:rPr>
        <w:t>контрольным отчетом</w:t>
      </w:r>
    </w:p>
    <w:p w:rsidR="002F4651" w:rsidRPr="002F4651" w:rsidRDefault="002F4651" w:rsidP="00B233FE">
      <w:pPr>
        <w:pStyle w:val="msonormalcxspmiddle"/>
        <w:numPr>
          <w:ilvl w:val="0"/>
          <w:numId w:val="36"/>
        </w:numPr>
        <w:autoSpaceDN w:val="0"/>
        <w:spacing w:before="0" w:beforeAutospacing="0" w:after="0" w:afterAutospacing="0"/>
        <w:ind w:left="0" w:firstLine="709"/>
        <w:contextualSpacing/>
        <w:jc w:val="both"/>
        <w:rPr>
          <w:sz w:val="22"/>
          <w:szCs w:val="22"/>
        </w:rPr>
      </w:pPr>
      <w:r w:rsidRPr="002F4651">
        <w:rPr>
          <w:sz w:val="22"/>
          <w:szCs w:val="22"/>
        </w:rPr>
        <w:t xml:space="preserve">положением о работе  </w:t>
      </w:r>
    </w:p>
    <w:p w:rsidR="002F4651" w:rsidRPr="002F4651" w:rsidRDefault="002F4651" w:rsidP="00B233FE">
      <w:pPr>
        <w:pStyle w:val="msonormalcxspmiddle"/>
        <w:numPr>
          <w:ilvl w:val="0"/>
          <w:numId w:val="36"/>
        </w:numPr>
        <w:autoSpaceDN w:val="0"/>
        <w:spacing w:before="0" w:beforeAutospacing="0" w:after="0" w:afterAutospacing="0"/>
        <w:ind w:left="0" w:firstLine="709"/>
        <w:contextualSpacing/>
        <w:jc w:val="both"/>
        <w:rPr>
          <w:sz w:val="22"/>
          <w:szCs w:val="22"/>
        </w:rPr>
      </w:pPr>
      <w:r w:rsidRPr="002F4651">
        <w:rPr>
          <w:sz w:val="22"/>
          <w:szCs w:val="22"/>
        </w:rPr>
        <w:t>стратегией</w:t>
      </w:r>
    </w:p>
    <w:p w:rsidR="002F4651" w:rsidRPr="002F4651" w:rsidRDefault="002F4651" w:rsidP="002F4651">
      <w:pPr>
        <w:pStyle w:val="msonormalcxspmiddle"/>
        <w:spacing w:before="0" w:beforeAutospacing="0" w:after="0" w:afterAutospacing="0"/>
        <w:jc w:val="both"/>
        <w:rPr>
          <w:b/>
          <w:sz w:val="22"/>
          <w:szCs w:val="22"/>
        </w:rPr>
      </w:pPr>
      <w:r w:rsidRPr="002F4651">
        <w:rPr>
          <w:b/>
          <w:sz w:val="22"/>
          <w:szCs w:val="22"/>
        </w:rPr>
        <w:t>Стратегия _________ характеризуется установлением достигнутого уровня или исключением некоторых направлений деятельности.</w:t>
      </w:r>
    </w:p>
    <w:p w:rsidR="002F4651" w:rsidRPr="002F4651" w:rsidRDefault="002F4651" w:rsidP="00B233FE">
      <w:pPr>
        <w:pStyle w:val="msonormalcxspmiddle"/>
        <w:numPr>
          <w:ilvl w:val="0"/>
          <w:numId w:val="37"/>
        </w:numPr>
        <w:autoSpaceDN w:val="0"/>
        <w:spacing w:before="0" w:beforeAutospacing="0" w:after="0" w:afterAutospacing="0"/>
        <w:ind w:left="0" w:firstLine="709"/>
        <w:contextualSpacing/>
        <w:jc w:val="both"/>
        <w:rPr>
          <w:sz w:val="22"/>
          <w:szCs w:val="22"/>
        </w:rPr>
      </w:pPr>
      <w:r w:rsidRPr="002F4651">
        <w:rPr>
          <w:sz w:val="22"/>
          <w:szCs w:val="22"/>
        </w:rPr>
        <w:t>сокращения</w:t>
      </w:r>
    </w:p>
    <w:p w:rsidR="002F4651" w:rsidRPr="002F4651" w:rsidRDefault="002F4651" w:rsidP="00B233FE">
      <w:pPr>
        <w:pStyle w:val="msonormalcxspmiddle"/>
        <w:numPr>
          <w:ilvl w:val="0"/>
          <w:numId w:val="37"/>
        </w:numPr>
        <w:autoSpaceDN w:val="0"/>
        <w:spacing w:before="0" w:beforeAutospacing="0" w:after="0" w:afterAutospacing="0"/>
        <w:ind w:left="0" w:firstLine="709"/>
        <w:contextualSpacing/>
        <w:jc w:val="both"/>
        <w:rPr>
          <w:sz w:val="22"/>
          <w:szCs w:val="22"/>
        </w:rPr>
      </w:pPr>
      <w:r w:rsidRPr="002F4651">
        <w:rPr>
          <w:sz w:val="22"/>
          <w:szCs w:val="22"/>
        </w:rPr>
        <w:t>роста</w:t>
      </w:r>
    </w:p>
    <w:p w:rsidR="002F4651" w:rsidRPr="002F4651" w:rsidRDefault="002F4651" w:rsidP="00B233FE">
      <w:pPr>
        <w:pStyle w:val="msonormalcxspmiddle"/>
        <w:numPr>
          <w:ilvl w:val="0"/>
          <w:numId w:val="37"/>
        </w:numPr>
        <w:autoSpaceDN w:val="0"/>
        <w:spacing w:before="0" w:beforeAutospacing="0" w:after="0" w:afterAutospacing="0"/>
        <w:ind w:left="0" w:firstLine="709"/>
        <w:contextualSpacing/>
        <w:jc w:val="both"/>
        <w:rPr>
          <w:sz w:val="22"/>
          <w:szCs w:val="22"/>
        </w:rPr>
      </w:pPr>
      <w:r w:rsidRPr="002F4651">
        <w:rPr>
          <w:sz w:val="22"/>
          <w:szCs w:val="22"/>
        </w:rPr>
        <w:t>ограниченного роста</w:t>
      </w:r>
    </w:p>
    <w:p w:rsidR="002F4651" w:rsidRPr="002F4651" w:rsidRDefault="002F4651" w:rsidP="00B233FE">
      <w:pPr>
        <w:pStyle w:val="msonormalcxspmiddle"/>
        <w:numPr>
          <w:ilvl w:val="0"/>
          <w:numId w:val="37"/>
        </w:numPr>
        <w:autoSpaceDN w:val="0"/>
        <w:spacing w:before="0" w:beforeAutospacing="0" w:after="0" w:afterAutospacing="0"/>
        <w:ind w:left="0" w:firstLine="709"/>
        <w:contextualSpacing/>
        <w:jc w:val="both"/>
        <w:rPr>
          <w:sz w:val="22"/>
          <w:szCs w:val="22"/>
        </w:rPr>
      </w:pPr>
      <w:r w:rsidRPr="002F4651">
        <w:rPr>
          <w:sz w:val="22"/>
          <w:szCs w:val="22"/>
        </w:rPr>
        <w:t>стабильности</w:t>
      </w:r>
    </w:p>
    <w:p w:rsidR="002F4651" w:rsidRPr="002F4651" w:rsidRDefault="002F4651" w:rsidP="002F4651">
      <w:pPr>
        <w:pStyle w:val="msonormalcxspmiddle"/>
        <w:spacing w:before="0" w:beforeAutospacing="0" w:after="0" w:afterAutospacing="0"/>
        <w:jc w:val="both"/>
        <w:rPr>
          <w:b/>
          <w:sz w:val="22"/>
          <w:szCs w:val="22"/>
        </w:rPr>
      </w:pPr>
      <w:r w:rsidRPr="002F4651">
        <w:rPr>
          <w:b/>
          <w:sz w:val="22"/>
          <w:szCs w:val="22"/>
        </w:rPr>
        <w:t>Стратегией развития предприятия, построенной на основе прошлых  достижений с учетом инфляции, является стратегия …</w:t>
      </w:r>
    </w:p>
    <w:p w:rsidR="002F4651" w:rsidRPr="002F4651" w:rsidRDefault="002F4651" w:rsidP="00B233FE">
      <w:pPr>
        <w:pStyle w:val="msonormalcxspmiddle"/>
        <w:numPr>
          <w:ilvl w:val="0"/>
          <w:numId w:val="38"/>
        </w:numPr>
        <w:autoSpaceDN w:val="0"/>
        <w:spacing w:before="0" w:beforeAutospacing="0" w:after="0" w:afterAutospacing="0"/>
        <w:ind w:left="0" w:firstLine="709"/>
        <w:contextualSpacing/>
        <w:jc w:val="both"/>
        <w:rPr>
          <w:b/>
          <w:sz w:val="22"/>
          <w:szCs w:val="22"/>
        </w:rPr>
      </w:pPr>
      <w:r w:rsidRPr="002F4651">
        <w:rPr>
          <w:sz w:val="22"/>
          <w:szCs w:val="22"/>
        </w:rPr>
        <w:t>ограниченного роста</w:t>
      </w:r>
    </w:p>
    <w:p w:rsidR="002F4651" w:rsidRPr="002F4651" w:rsidRDefault="002F4651" w:rsidP="00B233FE">
      <w:pPr>
        <w:pStyle w:val="msonormalcxspmiddle"/>
        <w:numPr>
          <w:ilvl w:val="0"/>
          <w:numId w:val="38"/>
        </w:numPr>
        <w:autoSpaceDN w:val="0"/>
        <w:spacing w:before="0" w:beforeAutospacing="0" w:after="0" w:afterAutospacing="0"/>
        <w:ind w:left="0" w:firstLine="709"/>
        <w:contextualSpacing/>
        <w:jc w:val="both"/>
        <w:rPr>
          <w:sz w:val="22"/>
          <w:szCs w:val="22"/>
        </w:rPr>
      </w:pPr>
      <w:r w:rsidRPr="002F4651">
        <w:rPr>
          <w:sz w:val="22"/>
          <w:szCs w:val="22"/>
        </w:rPr>
        <w:lastRenderedPageBreak/>
        <w:t>активного роста</w:t>
      </w:r>
    </w:p>
    <w:p w:rsidR="002F4651" w:rsidRPr="002F4651" w:rsidRDefault="002F4651" w:rsidP="00B233FE">
      <w:pPr>
        <w:pStyle w:val="msonormalcxspmiddle"/>
        <w:numPr>
          <w:ilvl w:val="0"/>
          <w:numId w:val="38"/>
        </w:numPr>
        <w:autoSpaceDN w:val="0"/>
        <w:spacing w:before="0" w:beforeAutospacing="0" w:after="0" w:afterAutospacing="0"/>
        <w:ind w:left="0" w:firstLine="709"/>
        <w:contextualSpacing/>
        <w:jc w:val="both"/>
        <w:rPr>
          <w:sz w:val="22"/>
          <w:szCs w:val="22"/>
        </w:rPr>
      </w:pPr>
      <w:r w:rsidRPr="002F4651">
        <w:rPr>
          <w:sz w:val="22"/>
          <w:szCs w:val="22"/>
        </w:rPr>
        <w:t xml:space="preserve">сокращения </w:t>
      </w:r>
    </w:p>
    <w:p w:rsidR="002F4651" w:rsidRPr="002F4651" w:rsidRDefault="002F4651" w:rsidP="00B233FE">
      <w:pPr>
        <w:pStyle w:val="msonormalcxspmiddle"/>
        <w:numPr>
          <w:ilvl w:val="0"/>
          <w:numId w:val="38"/>
        </w:numPr>
        <w:autoSpaceDN w:val="0"/>
        <w:spacing w:before="0" w:beforeAutospacing="0" w:after="0" w:afterAutospacing="0"/>
        <w:ind w:left="0" w:firstLine="709"/>
        <w:contextualSpacing/>
        <w:jc w:val="both"/>
        <w:rPr>
          <w:sz w:val="22"/>
          <w:szCs w:val="22"/>
        </w:rPr>
      </w:pPr>
      <w:r w:rsidRPr="002F4651">
        <w:rPr>
          <w:sz w:val="22"/>
          <w:szCs w:val="22"/>
        </w:rPr>
        <w:t>ликвидации</w:t>
      </w:r>
    </w:p>
    <w:p w:rsidR="002F4651" w:rsidRPr="002F4651" w:rsidRDefault="002F4651" w:rsidP="002F4651">
      <w:pPr>
        <w:pStyle w:val="msonormalcxspmiddle"/>
        <w:spacing w:before="0" w:beforeAutospacing="0" w:after="0" w:afterAutospacing="0"/>
        <w:jc w:val="both"/>
        <w:rPr>
          <w:b/>
          <w:sz w:val="22"/>
          <w:szCs w:val="22"/>
        </w:rPr>
      </w:pPr>
      <w:r w:rsidRPr="002F4651">
        <w:rPr>
          <w:b/>
          <w:sz w:val="22"/>
          <w:szCs w:val="22"/>
        </w:rPr>
        <w:t>Смысл работы организации и ее предназначение определяет …</w:t>
      </w:r>
    </w:p>
    <w:p w:rsidR="002F4651" w:rsidRPr="002F4651" w:rsidRDefault="002F4651" w:rsidP="00B233FE">
      <w:pPr>
        <w:pStyle w:val="msonormalcxspmiddle"/>
        <w:numPr>
          <w:ilvl w:val="0"/>
          <w:numId w:val="39"/>
        </w:numPr>
        <w:autoSpaceDN w:val="0"/>
        <w:spacing w:before="0" w:beforeAutospacing="0" w:after="0" w:afterAutospacing="0"/>
        <w:ind w:left="0" w:firstLine="709"/>
        <w:contextualSpacing/>
        <w:jc w:val="both"/>
        <w:rPr>
          <w:sz w:val="22"/>
          <w:szCs w:val="22"/>
        </w:rPr>
      </w:pPr>
      <w:r w:rsidRPr="002F4651">
        <w:rPr>
          <w:sz w:val="22"/>
          <w:szCs w:val="22"/>
        </w:rPr>
        <w:t>миссия</w:t>
      </w:r>
    </w:p>
    <w:p w:rsidR="002F4651" w:rsidRPr="002F4651" w:rsidRDefault="002F4651" w:rsidP="00B233FE">
      <w:pPr>
        <w:pStyle w:val="msonormalcxspmiddle"/>
        <w:numPr>
          <w:ilvl w:val="0"/>
          <w:numId w:val="39"/>
        </w:numPr>
        <w:autoSpaceDN w:val="0"/>
        <w:spacing w:before="0" w:beforeAutospacing="0" w:after="0" w:afterAutospacing="0"/>
        <w:ind w:left="0" w:firstLine="709"/>
        <w:contextualSpacing/>
        <w:jc w:val="both"/>
        <w:rPr>
          <w:sz w:val="22"/>
          <w:szCs w:val="22"/>
        </w:rPr>
      </w:pPr>
      <w:r w:rsidRPr="002F4651">
        <w:rPr>
          <w:sz w:val="22"/>
          <w:szCs w:val="22"/>
        </w:rPr>
        <w:t>программа</w:t>
      </w:r>
    </w:p>
    <w:p w:rsidR="002F4651" w:rsidRPr="002F4651" w:rsidRDefault="002F4651" w:rsidP="00B233FE">
      <w:pPr>
        <w:pStyle w:val="msonormalcxspmiddle"/>
        <w:numPr>
          <w:ilvl w:val="0"/>
          <w:numId w:val="39"/>
        </w:numPr>
        <w:autoSpaceDN w:val="0"/>
        <w:spacing w:before="0" w:beforeAutospacing="0" w:after="0" w:afterAutospacing="0"/>
        <w:ind w:left="0" w:firstLine="709"/>
        <w:contextualSpacing/>
        <w:jc w:val="both"/>
        <w:rPr>
          <w:sz w:val="22"/>
          <w:szCs w:val="22"/>
        </w:rPr>
      </w:pPr>
      <w:r w:rsidRPr="002F4651">
        <w:rPr>
          <w:sz w:val="22"/>
          <w:szCs w:val="22"/>
        </w:rPr>
        <w:t xml:space="preserve">цель </w:t>
      </w:r>
    </w:p>
    <w:p w:rsidR="002F4651" w:rsidRPr="002F4651" w:rsidRDefault="002F4651" w:rsidP="00B233FE">
      <w:pPr>
        <w:pStyle w:val="msonormalcxspmiddle"/>
        <w:numPr>
          <w:ilvl w:val="0"/>
          <w:numId w:val="39"/>
        </w:numPr>
        <w:autoSpaceDN w:val="0"/>
        <w:spacing w:before="0" w:beforeAutospacing="0" w:after="0" w:afterAutospacing="0"/>
        <w:ind w:left="0" w:firstLine="709"/>
        <w:contextualSpacing/>
        <w:jc w:val="both"/>
        <w:rPr>
          <w:sz w:val="22"/>
          <w:szCs w:val="22"/>
        </w:rPr>
      </w:pPr>
      <w:r w:rsidRPr="002F4651">
        <w:rPr>
          <w:sz w:val="22"/>
          <w:szCs w:val="22"/>
        </w:rPr>
        <w:t>план</w:t>
      </w:r>
    </w:p>
    <w:p w:rsidR="002F4651" w:rsidRPr="002F4651" w:rsidRDefault="002F4651" w:rsidP="002F4651">
      <w:pPr>
        <w:pStyle w:val="ae"/>
        <w:jc w:val="both"/>
        <w:rPr>
          <w:color w:val="000000"/>
          <w:sz w:val="22"/>
          <w:szCs w:val="22"/>
          <w:lang w:val="ru-RU"/>
        </w:rPr>
      </w:pPr>
      <w:r w:rsidRPr="002F4651">
        <w:rPr>
          <w:b/>
          <w:bCs/>
          <w:color w:val="000000"/>
          <w:sz w:val="22"/>
          <w:szCs w:val="22"/>
          <w:lang w:val="ru-RU"/>
        </w:rPr>
        <w:t xml:space="preserve">Кейс-задание 1: </w:t>
      </w:r>
      <w:r w:rsidRPr="002F4651">
        <w:rPr>
          <w:bCs/>
          <w:color w:val="000000"/>
          <w:sz w:val="22"/>
          <w:szCs w:val="22"/>
          <w:lang w:val="ru-RU"/>
        </w:rPr>
        <w:t>Компания «Принтстайл» была основана 5 лет назад и на сегодняшний день занимает 8 % емкости рынка полиграфических услуг. В планах на предстоящий год руководство компании определило увеличить долю рынка до 10 %, а через 5 лет выйти на показатель в 17 %. С целью информирования сотрудников о перспективах развития компании и доведения ключевых показателей было проведено коллективное собрание, в ходе которого работникам, задействованным в производственном процессе, была дана возможность высказать свое мнение и внести коррективы. Руководство компании пообещало рассмотреть пожелания и внести коррективы в план мероприятий по реализации стратегии. Получив возможность участвовать в развитии предприятия, сотрудники трудились более активно. В результате по итогам года предприятие увеличило свою долю присутствия на рынке до 12 %.</w:t>
      </w:r>
    </w:p>
    <w:p w:rsidR="002F4651" w:rsidRPr="002F4651" w:rsidRDefault="002F4651" w:rsidP="002F4651">
      <w:pPr>
        <w:pStyle w:val="ae"/>
        <w:jc w:val="both"/>
        <w:rPr>
          <w:color w:val="000000"/>
          <w:sz w:val="22"/>
          <w:szCs w:val="22"/>
          <w:lang w:val="ru-RU"/>
        </w:rPr>
      </w:pPr>
      <w:r w:rsidRPr="002F4651">
        <w:rPr>
          <w:b/>
          <w:bCs/>
          <w:color w:val="000000"/>
          <w:sz w:val="22"/>
          <w:szCs w:val="22"/>
          <w:lang w:val="ru-RU"/>
        </w:rPr>
        <w:t>Планы на небольшой период времени (например, год) называются ...</w:t>
      </w:r>
    </w:p>
    <w:p w:rsidR="002F4651" w:rsidRPr="002F4651" w:rsidRDefault="002F4651" w:rsidP="00B233FE">
      <w:pPr>
        <w:pStyle w:val="ae"/>
        <w:widowControl/>
        <w:numPr>
          <w:ilvl w:val="0"/>
          <w:numId w:val="60"/>
        </w:numPr>
        <w:jc w:val="both"/>
        <w:rPr>
          <w:color w:val="000000"/>
          <w:sz w:val="22"/>
          <w:szCs w:val="22"/>
        </w:rPr>
      </w:pPr>
      <w:r w:rsidRPr="002F4651">
        <w:rPr>
          <w:color w:val="000000"/>
          <w:sz w:val="22"/>
          <w:szCs w:val="22"/>
        </w:rPr>
        <w:t>тактическими</w:t>
      </w:r>
    </w:p>
    <w:p w:rsidR="002F4651" w:rsidRPr="002F4651" w:rsidRDefault="002F4651" w:rsidP="00B233FE">
      <w:pPr>
        <w:pStyle w:val="ae"/>
        <w:widowControl/>
        <w:numPr>
          <w:ilvl w:val="0"/>
          <w:numId w:val="60"/>
        </w:numPr>
        <w:jc w:val="both"/>
        <w:rPr>
          <w:color w:val="000000"/>
          <w:sz w:val="22"/>
          <w:szCs w:val="22"/>
        </w:rPr>
      </w:pPr>
      <w:r w:rsidRPr="002F4651">
        <w:rPr>
          <w:color w:val="000000"/>
          <w:sz w:val="22"/>
          <w:szCs w:val="22"/>
        </w:rPr>
        <w:t>стратегическими</w:t>
      </w:r>
    </w:p>
    <w:p w:rsidR="002F4651" w:rsidRPr="002F4651" w:rsidRDefault="002F4651" w:rsidP="00B233FE">
      <w:pPr>
        <w:pStyle w:val="ae"/>
        <w:widowControl/>
        <w:numPr>
          <w:ilvl w:val="0"/>
          <w:numId w:val="60"/>
        </w:numPr>
        <w:jc w:val="both"/>
        <w:rPr>
          <w:color w:val="000000"/>
          <w:sz w:val="22"/>
          <w:szCs w:val="22"/>
        </w:rPr>
      </w:pPr>
      <w:r w:rsidRPr="002F4651">
        <w:rPr>
          <w:color w:val="000000"/>
          <w:sz w:val="22"/>
          <w:szCs w:val="22"/>
        </w:rPr>
        <w:t>оперативными</w:t>
      </w:r>
    </w:p>
    <w:p w:rsidR="002F4651" w:rsidRPr="002F4651" w:rsidRDefault="002F4651" w:rsidP="00B233FE">
      <w:pPr>
        <w:pStyle w:val="ae"/>
        <w:widowControl/>
        <w:numPr>
          <w:ilvl w:val="0"/>
          <w:numId w:val="60"/>
        </w:numPr>
        <w:jc w:val="both"/>
        <w:rPr>
          <w:color w:val="000000"/>
          <w:sz w:val="22"/>
          <w:szCs w:val="22"/>
        </w:rPr>
      </w:pPr>
      <w:r w:rsidRPr="002F4651">
        <w:rPr>
          <w:color w:val="000000"/>
          <w:sz w:val="22"/>
          <w:szCs w:val="22"/>
        </w:rPr>
        <w:t>долгосрочными</w:t>
      </w:r>
    </w:p>
    <w:p w:rsidR="002F4651" w:rsidRPr="002F4651" w:rsidRDefault="002F4651" w:rsidP="002F4651">
      <w:pPr>
        <w:pStyle w:val="msonormalcxspmiddle"/>
        <w:spacing w:before="0" w:beforeAutospacing="0" w:after="0" w:afterAutospacing="0"/>
        <w:ind w:firstLine="709"/>
        <w:jc w:val="both"/>
        <w:rPr>
          <w:b/>
          <w:i/>
          <w:sz w:val="22"/>
          <w:szCs w:val="22"/>
        </w:rPr>
      </w:pPr>
    </w:p>
    <w:p w:rsidR="002F4651" w:rsidRPr="002F4651" w:rsidRDefault="002F4651" w:rsidP="00165C9D">
      <w:pPr>
        <w:pStyle w:val="msonormalcxspmiddle"/>
        <w:spacing w:before="0" w:beforeAutospacing="0" w:after="0" w:afterAutospacing="0"/>
        <w:ind w:firstLine="709"/>
        <w:jc w:val="center"/>
        <w:rPr>
          <w:b/>
          <w:i/>
          <w:sz w:val="22"/>
          <w:szCs w:val="22"/>
        </w:rPr>
      </w:pPr>
      <w:r w:rsidRPr="002F4651">
        <w:rPr>
          <w:b/>
          <w:i/>
          <w:sz w:val="22"/>
          <w:szCs w:val="22"/>
        </w:rPr>
        <w:t>Принятие решений в организации</w:t>
      </w:r>
    </w:p>
    <w:p w:rsidR="002F4651" w:rsidRPr="002F4651" w:rsidRDefault="002F4651" w:rsidP="002F4651">
      <w:pPr>
        <w:pStyle w:val="msonormalcxspmiddle"/>
        <w:spacing w:before="0" w:beforeAutospacing="0" w:after="0" w:afterAutospacing="0"/>
        <w:ind w:firstLine="709"/>
        <w:jc w:val="both"/>
        <w:rPr>
          <w:b/>
          <w:i/>
          <w:sz w:val="22"/>
          <w:szCs w:val="22"/>
        </w:rPr>
      </w:pPr>
    </w:p>
    <w:p w:rsidR="002F4651" w:rsidRPr="002F4651" w:rsidRDefault="002F4651" w:rsidP="002F4651">
      <w:pPr>
        <w:pStyle w:val="msonormalcxspmiddle"/>
        <w:spacing w:before="0" w:beforeAutospacing="0" w:after="0" w:afterAutospacing="0"/>
        <w:jc w:val="both"/>
        <w:rPr>
          <w:b/>
          <w:sz w:val="22"/>
          <w:szCs w:val="22"/>
        </w:rPr>
      </w:pPr>
      <w:r w:rsidRPr="002F4651">
        <w:rPr>
          <w:b/>
          <w:sz w:val="22"/>
          <w:szCs w:val="22"/>
        </w:rPr>
        <w:t>Задача, требующая оценки и разрешения, возникающая в ситуации, когда отмечается несоответствие фактического состояния желаемому или заданному, называется …</w:t>
      </w:r>
    </w:p>
    <w:p w:rsidR="002F4651" w:rsidRPr="002F4651" w:rsidRDefault="002F4651" w:rsidP="00B233FE">
      <w:pPr>
        <w:pStyle w:val="msonormalcxspmiddle"/>
        <w:numPr>
          <w:ilvl w:val="0"/>
          <w:numId w:val="45"/>
        </w:numPr>
        <w:autoSpaceDN w:val="0"/>
        <w:spacing w:before="0" w:beforeAutospacing="0" w:after="0" w:afterAutospacing="0"/>
        <w:ind w:left="0" w:firstLine="709"/>
        <w:contextualSpacing/>
        <w:jc w:val="both"/>
        <w:rPr>
          <w:sz w:val="22"/>
          <w:szCs w:val="22"/>
        </w:rPr>
      </w:pPr>
      <w:r w:rsidRPr="002F4651">
        <w:rPr>
          <w:sz w:val="22"/>
          <w:szCs w:val="22"/>
        </w:rPr>
        <w:t xml:space="preserve">управленческим решением </w:t>
      </w:r>
    </w:p>
    <w:p w:rsidR="002F4651" w:rsidRPr="002F4651" w:rsidRDefault="002F4651" w:rsidP="00B233FE">
      <w:pPr>
        <w:pStyle w:val="msonormalcxspmiddle"/>
        <w:numPr>
          <w:ilvl w:val="0"/>
          <w:numId w:val="45"/>
        </w:numPr>
        <w:autoSpaceDN w:val="0"/>
        <w:spacing w:before="0" w:beforeAutospacing="0" w:after="0" w:afterAutospacing="0"/>
        <w:ind w:left="0" w:firstLine="709"/>
        <w:contextualSpacing/>
        <w:jc w:val="both"/>
        <w:rPr>
          <w:sz w:val="22"/>
          <w:szCs w:val="22"/>
        </w:rPr>
      </w:pPr>
      <w:r w:rsidRPr="002F4651">
        <w:rPr>
          <w:sz w:val="22"/>
          <w:szCs w:val="22"/>
        </w:rPr>
        <w:t>конфликтом</w:t>
      </w:r>
    </w:p>
    <w:p w:rsidR="002F4651" w:rsidRPr="002F4651" w:rsidRDefault="002F4651" w:rsidP="00B233FE">
      <w:pPr>
        <w:pStyle w:val="msonormalcxspmiddle"/>
        <w:numPr>
          <w:ilvl w:val="0"/>
          <w:numId w:val="45"/>
        </w:numPr>
        <w:autoSpaceDN w:val="0"/>
        <w:spacing w:before="0" w:beforeAutospacing="0" w:after="0" w:afterAutospacing="0"/>
        <w:ind w:left="0" w:firstLine="709"/>
        <w:contextualSpacing/>
        <w:jc w:val="both"/>
        <w:rPr>
          <w:sz w:val="22"/>
          <w:szCs w:val="22"/>
        </w:rPr>
      </w:pPr>
      <w:r w:rsidRPr="002F4651">
        <w:rPr>
          <w:sz w:val="22"/>
          <w:szCs w:val="22"/>
        </w:rPr>
        <w:t>стрессом</w:t>
      </w:r>
    </w:p>
    <w:p w:rsidR="002F4651" w:rsidRPr="002F4651" w:rsidRDefault="002F4651" w:rsidP="00B233FE">
      <w:pPr>
        <w:pStyle w:val="msonormalcxspmiddle"/>
        <w:numPr>
          <w:ilvl w:val="0"/>
          <w:numId w:val="45"/>
        </w:numPr>
        <w:autoSpaceDN w:val="0"/>
        <w:spacing w:before="0" w:beforeAutospacing="0" w:after="0" w:afterAutospacing="0"/>
        <w:ind w:left="0" w:firstLine="709"/>
        <w:contextualSpacing/>
        <w:jc w:val="both"/>
        <w:rPr>
          <w:sz w:val="22"/>
          <w:szCs w:val="22"/>
        </w:rPr>
      </w:pPr>
      <w:r w:rsidRPr="002F4651">
        <w:rPr>
          <w:sz w:val="22"/>
          <w:szCs w:val="22"/>
        </w:rPr>
        <w:t>проблемой</w:t>
      </w:r>
    </w:p>
    <w:p w:rsidR="002F4651" w:rsidRPr="002F4651" w:rsidRDefault="002F4651" w:rsidP="002F4651">
      <w:pPr>
        <w:pStyle w:val="msonormalcxspmiddle"/>
        <w:spacing w:before="0" w:beforeAutospacing="0" w:after="0" w:afterAutospacing="0"/>
        <w:jc w:val="both"/>
        <w:rPr>
          <w:b/>
          <w:sz w:val="22"/>
          <w:szCs w:val="22"/>
        </w:rPr>
      </w:pPr>
      <w:r w:rsidRPr="002F4651">
        <w:rPr>
          <w:b/>
          <w:sz w:val="22"/>
          <w:szCs w:val="22"/>
        </w:rPr>
        <w:t>Руководитель может принять _________ решение без публичных обсуждений и согласований.</w:t>
      </w:r>
    </w:p>
    <w:p w:rsidR="002F4651" w:rsidRPr="002F4651" w:rsidRDefault="002F4651" w:rsidP="00B233FE">
      <w:pPr>
        <w:pStyle w:val="msonormalcxspmiddle"/>
        <w:numPr>
          <w:ilvl w:val="0"/>
          <w:numId w:val="46"/>
        </w:numPr>
        <w:autoSpaceDN w:val="0"/>
        <w:spacing w:before="0" w:beforeAutospacing="0" w:after="0" w:afterAutospacing="0"/>
        <w:ind w:left="0" w:firstLine="709"/>
        <w:contextualSpacing/>
        <w:jc w:val="both"/>
        <w:rPr>
          <w:sz w:val="22"/>
          <w:szCs w:val="22"/>
        </w:rPr>
      </w:pPr>
      <w:r w:rsidRPr="002F4651">
        <w:rPr>
          <w:sz w:val="22"/>
          <w:szCs w:val="22"/>
        </w:rPr>
        <w:t>единоличное</w:t>
      </w:r>
    </w:p>
    <w:p w:rsidR="002F4651" w:rsidRPr="002F4651" w:rsidRDefault="002F4651" w:rsidP="00B233FE">
      <w:pPr>
        <w:pStyle w:val="msonormalcxspmiddle"/>
        <w:numPr>
          <w:ilvl w:val="0"/>
          <w:numId w:val="46"/>
        </w:numPr>
        <w:autoSpaceDN w:val="0"/>
        <w:spacing w:before="0" w:beforeAutospacing="0" w:after="0" w:afterAutospacing="0"/>
        <w:ind w:left="0" w:firstLine="709"/>
        <w:contextualSpacing/>
        <w:jc w:val="both"/>
        <w:rPr>
          <w:sz w:val="22"/>
          <w:szCs w:val="22"/>
        </w:rPr>
      </w:pPr>
      <w:r w:rsidRPr="002F4651">
        <w:rPr>
          <w:sz w:val="22"/>
          <w:szCs w:val="22"/>
        </w:rPr>
        <w:t>коллективное</w:t>
      </w:r>
    </w:p>
    <w:p w:rsidR="002F4651" w:rsidRPr="002F4651" w:rsidRDefault="002F4651" w:rsidP="00B233FE">
      <w:pPr>
        <w:pStyle w:val="msonormalcxspmiddle"/>
        <w:numPr>
          <w:ilvl w:val="0"/>
          <w:numId w:val="46"/>
        </w:numPr>
        <w:autoSpaceDN w:val="0"/>
        <w:spacing w:before="0" w:beforeAutospacing="0" w:after="0" w:afterAutospacing="0"/>
        <w:ind w:left="0" w:firstLine="709"/>
        <w:contextualSpacing/>
        <w:jc w:val="both"/>
        <w:rPr>
          <w:sz w:val="22"/>
          <w:szCs w:val="22"/>
        </w:rPr>
      </w:pPr>
      <w:r w:rsidRPr="002F4651">
        <w:rPr>
          <w:sz w:val="22"/>
          <w:szCs w:val="22"/>
        </w:rPr>
        <w:t>коллегиальное</w:t>
      </w:r>
    </w:p>
    <w:p w:rsidR="002F4651" w:rsidRPr="002F4651" w:rsidRDefault="002F4651" w:rsidP="00B233FE">
      <w:pPr>
        <w:pStyle w:val="msonormalcxspmiddle"/>
        <w:numPr>
          <w:ilvl w:val="0"/>
          <w:numId w:val="46"/>
        </w:numPr>
        <w:autoSpaceDN w:val="0"/>
        <w:spacing w:before="0" w:beforeAutospacing="0" w:after="0" w:afterAutospacing="0"/>
        <w:ind w:left="0" w:firstLine="709"/>
        <w:contextualSpacing/>
        <w:jc w:val="both"/>
        <w:rPr>
          <w:sz w:val="22"/>
          <w:szCs w:val="22"/>
        </w:rPr>
      </w:pPr>
      <w:r w:rsidRPr="002F4651">
        <w:rPr>
          <w:sz w:val="22"/>
          <w:szCs w:val="22"/>
        </w:rPr>
        <w:t>выборочное</w:t>
      </w:r>
    </w:p>
    <w:p w:rsidR="002F4651" w:rsidRPr="002F4651" w:rsidRDefault="002F4651" w:rsidP="002F4651">
      <w:pPr>
        <w:pStyle w:val="msonormalcxspmiddle"/>
        <w:spacing w:before="0" w:beforeAutospacing="0" w:after="0" w:afterAutospacing="0"/>
        <w:jc w:val="both"/>
        <w:rPr>
          <w:b/>
          <w:sz w:val="22"/>
          <w:szCs w:val="22"/>
        </w:rPr>
      </w:pPr>
      <w:r w:rsidRPr="002F4651">
        <w:rPr>
          <w:b/>
          <w:sz w:val="22"/>
          <w:szCs w:val="22"/>
        </w:rPr>
        <w:t>Коллегиальное управленческое решение принимается …</w:t>
      </w:r>
    </w:p>
    <w:p w:rsidR="002F4651" w:rsidRPr="002F4651" w:rsidRDefault="002F4651" w:rsidP="00B233FE">
      <w:pPr>
        <w:pStyle w:val="msonormalcxspmiddle"/>
        <w:numPr>
          <w:ilvl w:val="0"/>
          <w:numId w:val="47"/>
        </w:numPr>
        <w:autoSpaceDN w:val="0"/>
        <w:spacing w:before="0" w:beforeAutospacing="0" w:after="0" w:afterAutospacing="0"/>
        <w:ind w:left="0" w:firstLine="709"/>
        <w:contextualSpacing/>
        <w:jc w:val="both"/>
        <w:rPr>
          <w:sz w:val="22"/>
          <w:szCs w:val="22"/>
        </w:rPr>
      </w:pPr>
      <w:r w:rsidRPr="002F4651">
        <w:rPr>
          <w:sz w:val="22"/>
          <w:szCs w:val="22"/>
        </w:rPr>
        <w:t>единолично руководителем без взаимного обсуждения</w:t>
      </w:r>
    </w:p>
    <w:p w:rsidR="002F4651" w:rsidRPr="002F4651" w:rsidRDefault="002F4651" w:rsidP="00B233FE">
      <w:pPr>
        <w:pStyle w:val="msonormalcxspmiddle"/>
        <w:numPr>
          <w:ilvl w:val="0"/>
          <w:numId w:val="47"/>
        </w:numPr>
        <w:autoSpaceDN w:val="0"/>
        <w:spacing w:before="0" w:beforeAutospacing="0" w:after="0" w:afterAutospacing="0"/>
        <w:ind w:left="0" w:firstLine="709"/>
        <w:contextualSpacing/>
        <w:jc w:val="both"/>
        <w:rPr>
          <w:sz w:val="22"/>
          <w:szCs w:val="22"/>
        </w:rPr>
      </w:pPr>
      <w:r w:rsidRPr="002F4651">
        <w:rPr>
          <w:sz w:val="22"/>
          <w:szCs w:val="22"/>
        </w:rPr>
        <w:t>в результате общего голосования</w:t>
      </w:r>
    </w:p>
    <w:p w:rsidR="002F4651" w:rsidRPr="002F4651" w:rsidRDefault="002F4651" w:rsidP="00B233FE">
      <w:pPr>
        <w:pStyle w:val="msonormalcxspmiddle"/>
        <w:numPr>
          <w:ilvl w:val="0"/>
          <w:numId w:val="47"/>
        </w:numPr>
        <w:autoSpaceDN w:val="0"/>
        <w:spacing w:before="0" w:beforeAutospacing="0" w:after="0" w:afterAutospacing="0"/>
        <w:ind w:left="0" w:firstLine="709"/>
        <w:contextualSpacing/>
        <w:jc w:val="both"/>
        <w:rPr>
          <w:sz w:val="22"/>
          <w:szCs w:val="22"/>
        </w:rPr>
      </w:pPr>
      <w:r w:rsidRPr="002F4651">
        <w:rPr>
          <w:sz w:val="22"/>
          <w:szCs w:val="22"/>
        </w:rPr>
        <w:t>руководителем, но после того как проблему всесторонне рассмотрели специалисты</w:t>
      </w:r>
    </w:p>
    <w:p w:rsidR="002F4651" w:rsidRPr="002F4651" w:rsidRDefault="002F4651" w:rsidP="00B233FE">
      <w:pPr>
        <w:pStyle w:val="msonormalcxspmiddle"/>
        <w:numPr>
          <w:ilvl w:val="0"/>
          <w:numId w:val="47"/>
        </w:numPr>
        <w:autoSpaceDN w:val="0"/>
        <w:spacing w:before="0" w:beforeAutospacing="0" w:after="0" w:afterAutospacing="0"/>
        <w:ind w:left="0" w:firstLine="709"/>
        <w:contextualSpacing/>
        <w:jc w:val="both"/>
        <w:rPr>
          <w:sz w:val="22"/>
          <w:szCs w:val="22"/>
        </w:rPr>
      </w:pPr>
      <w:r w:rsidRPr="002F4651">
        <w:rPr>
          <w:sz w:val="22"/>
          <w:szCs w:val="22"/>
        </w:rPr>
        <w:t>самостоятельно руководителем на основе анализа подобных ситуаций в прошлом</w:t>
      </w:r>
    </w:p>
    <w:p w:rsidR="002F4651" w:rsidRPr="002F4651" w:rsidRDefault="002F4651" w:rsidP="002F4651">
      <w:pPr>
        <w:pStyle w:val="msonormalcxspmiddle"/>
        <w:spacing w:before="0" w:beforeAutospacing="0" w:after="0" w:afterAutospacing="0"/>
        <w:jc w:val="both"/>
        <w:rPr>
          <w:b/>
          <w:sz w:val="22"/>
          <w:szCs w:val="22"/>
        </w:rPr>
      </w:pPr>
      <w:r w:rsidRPr="002F4651">
        <w:rPr>
          <w:b/>
          <w:sz w:val="22"/>
          <w:szCs w:val="22"/>
        </w:rPr>
        <w:t>Незапрограммированные решения требуются в ситуациях …</w:t>
      </w:r>
    </w:p>
    <w:p w:rsidR="002F4651" w:rsidRPr="002F4651" w:rsidRDefault="002F4651" w:rsidP="00B233FE">
      <w:pPr>
        <w:pStyle w:val="msonormalcxspmiddle"/>
        <w:numPr>
          <w:ilvl w:val="0"/>
          <w:numId w:val="48"/>
        </w:numPr>
        <w:autoSpaceDN w:val="0"/>
        <w:spacing w:before="0" w:beforeAutospacing="0" w:after="0" w:afterAutospacing="0"/>
        <w:ind w:left="0" w:firstLine="709"/>
        <w:contextualSpacing/>
        <w:jc w:val="both"/>
        <w:rPr>
          <w:sz w:val="22"/>
          <w:szCs w:val="22"/>
        </w:rPr>
      </w:pPr>
      <w:r w:rsidRPr="002F4651">
        <w:rPr>
          <w:sz w:val="22"/>
          <w:szCs w:val="22"/>
        </w:rPr>
        <w:t>которые являются новыми и сопровождаются неизвестными факторами</w:t>
      </w:r>
    </w:p>
    <w:p w:rsidR="002F4651" w:rsidRPr="002F4651" w:rsidRDefault="002F4651" w:rsidP="00B233FE">
      <w:pPr>
        <w:pStyle w:val="msonormalcxspmiddle"/>
        <w:numPr>
          <w:ilvl w:val="0"/>
          <w:numId w:val="48"/>
        </w:numPr>
        <w:autoSpaceDN w:val="0"/>
        <w:spacing w:before="0" w:beforeAutospacing="0" w:after="0" w:afterAutospacing="0"/>
        <w:ind w:left="0" w:firstLine="709"/>
        <w:contextualSpacing/>
        <w:jc w:val="both"/>
        <w:rPr>
          <w:sz w:val="22"/>
          <w:szCs w:val="22"/>
        </w:rPr>
      </w:pPr>
      <w:r w:rsidRPr="002F4651">
        <w:rPr>
          <w:sz w:val="22"/>
          <w:szCs w:val="22"/>
        </w:rPr>
        <w:t>типичных, чаще всего повторяющихся</w:t>
      </w:r>
    </w:p>
    <w:p w:rsidR="002F4651" w:rsidRPr="002F4651" w:rsidRDefault="002F4651" w:rsidP="00B233FE">
      <w:pPr>
        <w:pStyle w:val="msonormalcxspmiddle"/>
        <w:numPr>
          <w:ilvl w:val="0"/>
          <w:numId w:val="48"/>
        </w:numPr>
        <w:autoSpaceDN w:val="0"/>
        <w:spacing w:before="0" w:beforeAutospacing="0" w:after="0" w:afterAutospacing="0"/>
        <w:ind w:left="0" w:firstLine="709"/>
        <w:contextualSpacing/>
        <w:jc w:val="both"/>
        <w:rPr>
          <w:sz w:val="22"/>
          <w:szCs w:val="22"/>
        </w:rPr>
      </w:pPr>
      <w:r w:rsidRPr="002F4651">
        <w:rPr>
          <w:sz w:val="22"/>
          <w:szCs w:val="22"/>
        </w:rPr>
        <w:t>в которых известен конечный результат</w:t>
      </w:r>
    </w:p>
    <w:p w:rsidR="002F4651" w:rsidRPr="002F4651" w:rsidRDefault="002F4651" w:rsidP="00B233FE">
      <w:pPr>
        <w:pStyle w:val="msonormalcxspmiddle"/>
        <w:numPr>
          <w:ilvl w:val="0"/>
          <w:numId w:val="48"/>
        </w:numPr>
        <w:autoSpaceDN w:val="0"/>
        <w:spacing w:before="0" w:beforeAutospacing="0" w:after="0" w:afterAutospacing="0"/>
        <w:ind w:left="0" w:firstLine="709"/>
        <w:contextualSpacing/>
        <w:jc w:val="both"/>
        <w:rPr>
          <w:sz w:val="22"/>
          <w:szCs w:val="22"/>
        </w:rPr>
      </w:pPr>
      <w:r w:rsidRPr="002F4651">
        <w:rPr>
          <w:sz w:val="22"/>
          <w:szCs w:val="22"/>
        </w:rPr>
        <w:t>когда требуется строгое соблюдение установленных нормативов</w:t>
      </w:r>
    </w:p>
    <w:p w:rsidR="002F4651" w:rsidRPr="002F4651" w:rsidRDefault="002F4651" w:rsidP="002F4651">
      <w:pPr>
        <w:pStyle w:val="msonormalcxspmiddle"/>
        <w:spacing w:before="0" w:beforeAutospacing="0" w:after="0" w:afterAutospacing="0"/>
        <w:jc w:val="both"/>
        <w:rPr>
          <w:b/>
          <w:sz w:val="22"/>
          <w:szCs w:val="22"/>
        </w:rPr>
      </w:pPr>
      <w:r w:rsidRPr="002F4651">
        <w:rPr>
          <w:b/>
          <w:sz w:val="22"/>
          <w:szCs w:val="22"/>
        </w:rPr>
        <w:t>Процесс принятия рационального решения начинается с этапа …</w:t>
      </w:r>
    </w:p>
    <w:p w:rsidR="002F4651" w:rsidRPr="002F4651" w:rsidRDefault="002F4651" w:rsidP="00B233FE">
      <w:pPr>
        <w:pStyle w:val="msonormalcxspmiddle"/>
        <w:numPr>
          <w:ilvl w:val="0"/>
          <w:numId w:val="49"/>
        </w:numPr>
        <w:autoSpaceDN w:val="0"/>
        <w:spacing w:before="0" w:beforeAutospacing="0" w:after="0" w:afterAutospacing="0"/>
        <w:ind w:left="0" w:firstLine="709"/>
        <w:contextualSpacing/>
        <w:jc w:val="both"/>
        <w:rPr>
          <w:sz w:val="22"/>
          <w:szCs w:val="22"/>
        </w:rPr>
      </w:pPr>
      <w:r w:rsidRPr="002F4651">
        <w:rPr>
          <w:sz w:val="22"/>
          <w:szCs w:val="22"/>
        </w:rPr>
        <w:t>диагностирования проблемы: установления симптомов и выявления причин ее возникновения</w:t>
      </w:r>
    </w:p>
    <w:p w:rsidR="002F4651" w:rsidRPr="002F4651" w:rsidRDefault="002F4651" w:rsidP="00B233FE">
      <w:pPr>
        <w:pStyle w:val="msonormalcxspmiddle"/>
        <w:numPr>
          <w:ilvl w:val="0"/>
          <w:numId w:val="49"/>
        </w:numPr>
        <w:autoSpaceDN w:val="0"/>
        <w:spacing w:before="0" w:beforeAutospacing="0" w:after="0" w:afterAutospacing="0"/>
        <w:ind w:left="0" w:firstLine="709"/>
        <w:contextualSpacing/>
        <w:jc w:val="both"/>
        <w:rPr>
          <w:sz w:val="22"/>
          <w:szCs w:val="22"/>
        </w:rPr>
      </w:pPr>
      <w:r w:rsidRPr="002F4651">
        <w:rPr>
          <w:sz w:val="22"/>
          <w:szCs w:val="22"/>
        </w:rPr>
        <w:t>выявления ограничений и критериев оценки</w:t>
      </w:r>
    </w:p>
    <w:p w:rsidR="002F4651" w:rsidRPr="002F4651" w:rsidRDefault="002F4651" w:rsidP="00B233FE">
      <w:pPr>
        <w:pStyle w:val="msonormalcxspmiddle"/>
        <w:numPr>
          <w:ilvl w:val="0"/>
          <w:numId w:val="49"/>
        </w:numPr>
        <w:autoSpaceDN w:val="0"/>
        <w:spacing w:before="0" w:beforeAutospacing="0" w:after="0" w:afterAutospacing="0"/>
        <w:ind w:left="0" w:firstLine="709"/>
        <w:contextualSpacing/>
        <w:jc w:val="both"/>
        <w:rPr>
          <w:sz w:val="22"/>
          <w:szCs w:val="22"/>
        </w:rPr>
      </w:pPr>
      <w:r w:rsidRPr="002F4651">
        <w:rPr>
          <w:sz w:val="22"/>
          <w:szCs w:val="22"/>
        </w:rPr>
        <w:t>определения альтернативных вариантов решения проблемы</w:t>
      </w:r>
    </w:p>
    <w:p w:rsidR="002F4651" w:rsidRPr="002F4651" w:rsidRDefault="002F4651" w:rsidP="00B233FE">
      <w:pPr>
        <w:pStyle w:val="msonormalcxspmiddle"/>
        <w:numPr>
          <w:ilvl w:val="0"/>
          <w:numId w:val="49"/>
        </w:numPr>
        <w:autoSpaceDN w:val="0"/>
        <w:spacing w:before="0" w:beforeAutospacing="0" w:after="0" w:afterAutospacing="0"/>
        <w:ind w:left="0" w:firstLine="709"/>
        <w:contextualSpacing/>
        <w:jc w:val="both"/>
        <w:rPr>
          <w:sz w:val="22"/>
          <w:szCs w:val="22"/>
        </w:rPr>
      </w:pPr>
      <w:r w:rsidRPr="002F4651">
        <w:rPr>
          <w:sz w:val="22"/>
          <w:szCs w:val="22"/>
        </w:rPr>
        <w:t>принятия решения</w:t>
      </w:r>
    </w:p>
    <w:p w:rsidR="002F4651" w:rsidRPr="002F4651" w:rsidRDefault="002F4651" w:rsidP="002F4651">
      <w:pPr>
        <w:pStyle w:val="msonormalcxspmiddle"/>
        <w:spacing w:before="0" w:beforeAutospacing="0" w:after="0" w:afterAutospacing="0"/>
        <w:ind w:firstLine="709"/>
        <w:jc w:val="both"/>
        <w:rPr>
          <w:b/>
          <w:i/>
          <w:sz w:val="22"/>
          <w:szCs w:val="22"/>
        </w:rPr>
      </w:pPr>
    </w:p>
    <w:p w:rsidR="002F4651" w:rsidRPr="002F4651" w:rsidRDefault="002F4651" w:rsidP="00165C9D">
      <w:pPr>
        <w:pStyle w:val="msonormalcxspmiddle"/>
        <w:tabs>
          <w:tab w:val="left" w:pos="3510"/>
        </w:tabs>
        <w:spacing w:before="0" w:beforeAutospacing="0" w:after="0" w:afterAutospacing="0"/>
        <w:ind w:firstLine="709"/>
        <w:jc w:val="center"/>
        <w:rPr>
          <w:b/>
          <w:i/>
          <w:sz w:val="22"/>
          <w:szCs w:val="22"/>
        </w:rPr>
      </w:pPr>
      <w:r w:rsidRPr="002F4651">
        <w:rPr>
          <w:b/>
          <w:i/>
          <w:sz w:val="22"/>
          <w:szCs w:val="22"/>
        </w:rPr>
        <w:t>Мотивация и контроль как функции менеджмента</w:t>
      </w:r>
    </w:p>
    <w:p w:rsidR="002F4651" w:rsidRPr="002F4651" w:rsidRDefault="002F4651" w:rsidP="002F4651">
      <w:pPr>
        <w:pStyle w:val="msonormalcxspmiddle"/>
        <w:spacing w:before="0" w:beforeAutospacing="0" w:after="0" w:afterAutospacing="0"/>
        <w:ind w:firstLine="709"/>
        <w:jc w:val="both"/>
        <w:rPr>
          <w:b/>
          <w:i/>
          <w:sz w:val="22"/>
          <w:szCs w:val="22"/>
        </w:rPr>
      </w:pPr>
    </w:p>
    <w:p w:rsidR="002F4651" w:rsidRPr="002F4651" w:rsidRDefault="002F4651" w:rsidP="002F4651">
      <w:pPr>
        <w:pStyle w:val="msonormalcxspmiddle"/>
        <w:spacing w:before="0" w:beforeAutospacing="0" w:after="0" w:afterAutospacing="0"/>
        <w:jc w:val="both"/>
        <w:rPr>
          <w:b/>
          <w:sz w:val="22"/>
          <w:szCs w:val="22"/>
        </w:rPr>
      </w:pPr>
      <w:r w:rsidRPr="002F4651">
        <w:rPr>
          <w:b/>
          <w:sz w:val="22"/>
          <w:szCs w:val="22"/>
        </w:rPr>
        <w:t>Согласно мотивационной теории ожиданий, валентностью называют …</w:t>
      </w:r>
    </w:p>
    <w:p w:rsidR="002F4651" w:rsidRPr="002F4651" w:rsidRDefault="002F4651" w:rsidP="00B233FE">
      <w:pPr>
        <w:pStyle w:val="msonormalcxspmiddle"/>
        <w:numPr>
          <w:ilvl w:val="0"/>
          <w:numId w:val="40"/>
        </w:numPr>
        <w:autoSpaceDN w:val="0"/>
        <w:spacing w:before="0" w:beforeAutospacing="0" w:after="0" w:afterAutospacing="0"/>
        <w:ind w:left="0" w:firstLine="709"/>
        <w:contextualSpacing/>
        <w:jc w:val="both"/>
        <w:rPr>
          <w:sz w:val="22"/>
          <w:szCs w:val="22"/>
        </w:rPr>
      </w:pPr>
      <w:r w:rsidRPr="002F4651">
        <w:rPr>
          <w:sz w:val="22"/>
          <w:szCs w:val="22"/>
        </w:rPr>
        <w:lastRenderedPageBreak/>
        <w:t>степень удовлетворенности полученным вознаграждением</w:t>
      </w:r>
    </w:p>
    <w:p w:rsidR="002F4651" w:rsidRPr="002F4651" w:rsidRDefault="002F4651" w:rsidP="00B233FE">
      <w:pPr>
        <w:pStyle w:val="msonormalcxspmiddle"/>
        <w:numPr>
          <w:ilvl w:val="0"/>
          <w:numId w:val="40"/>
        </w:numPr>
        <w:autoSpaceDN w:val="0"/>
        <w:spacing w:before="0" w:beforeAutospacing="0" w:after="0" w:afterAutospacing="0"/>
        <w:ind w:left="0" w:firstLine="709"/>
        <w:contextualSpacing/>
        <w:jc w:val="both"/>
        <w:rPr>
          <w:sz w:val="22"/>
          <w:szCs w:val="22"/>
        </w:rPr>
      </w:pPr>
      <w:r w:rsidRPr="002F4651">
        <w:rPr>
          <w:sz w:val="22"/>
          <w:szCs w:val="22"/>
        </w:rPr>
        <w:t>объем затраченных усилий для достижения цели</w:t>
      </w:r>
    </w:p>
    <w:p w:rsidR="002F4651" w:rsidRPr="002F4651" w:rsidRDefault="002F4651" w:rsidP="00B233FE">
      <w:pPr>
        <w:pStyle w:val="msonormalcxspmiddle"/>
        <w:numPr>
          <w:ilvl w:val="0"/>
          <w:numId w:val="40"/>
        </w:numPr>
        <w:autoSpaceDN w:val="0"/>
        <w:spacing w:before="0" w:beforeAutospacing="0" w:after="0" w:afterAutospacing="0"/>
        <w:ind w:left="0" w:firstLine="709"/>
        <w:contextualSpacing/>
        <w:jc w:val="both"/>
        <w:rPr>
          <w:sz w:val="22"/>
          <w:szCs w:val="22"/>
        </w:rPr>
      </w:pPr>
      <w:r w:rsidRPr="002F4651">
        <w:rPr>
          <w:sz w:val="22"/>
          <w:szCs w:val="22"/>
        </w:rPr>
        <w:t>размер полученного вознаграждения за затраченные усилия</w:t>
      </w:r>
    </w:p>
    <w:p w:rsidR="002F4651" w:rsidRPr="002F4651" w:rsidRDefault="002F4651" w:rsidP="00B233FE">
      <w:pPr>
        <w:pStyle w:val="msonormalcxspmiddle"/>
        <w:numPr>
          <w:ilvl w:val="0"/>
          <w:numId w:val="40"/>
        </w:numPr>
        <w:autoSpaceDN w:val="0"/>
        <w:spacing w:before="0" w:beforeAutospacing="0" w:after="0" w:afterAutospacing="0"/>
        <w:ind w:left="0" w:firstLine="709"/>
        <w:contextualSpacing/>
        <w:jc w:val="both"/>
        <w:rPr>
          <w:sz w:val="22"/>
          <w:szCs w:val="22"/>
        </w:rPr>
      </w:pPr>
      <w:r w:rsidRPr="002F4651">
        <w:rPr>
          <w:sz w:val="22"/>
          <w:szCs w:val="22"/>
        </w:rPr>
        <w:t>план действий для достижения цели</w:t>
      </w:r>
    </w:p>
    <w:p w:rsidR="002F4651" w:rsidRPr="002F4651" w:rsidRDefault="002F4651" w:rsidP="002F4651">
      <w:pPr>
        <w:pStyle w:val="msonormalcxspmiddle"/>
        <w:spacing w:before="0" w:beforeAutospacing="0" w:after="0" w:afterAutospacing="0"/>
        <w:jc w:val="both"/>
        <w:rPr>
          <w:b/>
          <w:sz w:val="22"/>
          <w:szCs w:val="22"/>
        </w:rPr>
      </w:pPr>
      <w:r w:rsidRPr="002F4651">
        <w:rPr>
          <w:b/>
          <w:sz w:val="22"/>
          <w:szCs w:val="22"/>
        </w:rPr>
        <w:t>Потребность в стремлении к достойному уровню жизни,  защите от физических и психологических опасностей со стороны окружающего мира, согласно иерархии потребностей Маслоу, относится к группе потребностей …</w:t>
      </w:r>
    </w:p>
    <w:p w:rsidR="002F4651" w:rsidRPr="002F4651" w:rsidRDefault="002F4651" w:rsidP="00B233FE">
      <w:pPr>
        <w:pStyle w:val="msonormalcxspmiddle"/>
        <w:numPr>
          <w:ilvl w:val="0"/>
          <w:numId w:val="41"/>
        </w:numPr>
        <w:autoSpaceDN w:val="0"/>
        <w:spacing w:before="0" w:beforeAutospacing="0" w:after="0" w:afterAutospacing="0"/>
        <w:ind w:left="0" w:firstLine="709"/>
        <w:contextualSpacing/>
        <w:jc w:val="both"/>
        <w:rPr>
          <w:sz w:val="22"/>
          <w:szCs w:val="22"/>
        </w:rPr>
      </w:pPr>
      <w:r w:rsidRPr="002F4651">
        <w:rPr>
          <w:sz w:val="22"/>
          <w:szCs w:val="22"/>
        </w:rPr>
        <w:t>принадлежности и причастности</w:t>
      </w:r>
    </w:p>
    <w:p w:rsidR="002F4651" w:rsidRPr="002F4651" w:rsidRDefault="002F4651" w:rsidP="00B233FE">
      <w:pPr>
        <w:pStyle w:val="msonormalcxspmiddle"/>
        <w:numPr>
          <w:ilvl w:val="0"/>
          <w:numId w:val="41"/>
        </w:numPr>
        <w:autoSpaceDN w:val="0"/>
        <w:spacing w:before="0" w:beforeAutospacing="0" w:after="0" w:afterAutospacing="0"/>
        <w:ind w:left="0" w:firstLine="709"/>
        <w:contextualSpacing/>
        <w:jc w:val="both"/>
        <w:rPr>
          <w:sz w:val="22"/>
          <w:szCs w:val="22"/>
        </w:rPr>
      </w:pPr>
      <w:r w:rsidRPr="002F4651">
        <w:rPr>
          <w:sz w:val="22"/>
          <w:szCs w:val="22"/>
        </w:rPr>
        <w:t>физиологических</w:t>
      </w:r>
    </w:p>
    <w:p w:rsidR="002F4651" w:rsidRPr="002F4651" w:rsidRDefault="002F4651" w:rsidP="00B233FE">
      <w:pPr>
        <w:pStyle w:val="msonormalcxspmiddle"/>
        <w:numPr>
          <w:ilvl w:val="0"/>
          <w:numId w:val="41"/>
        </w:numPr>
        <w:autoSpaceDN w:val="0"/>
        <w:spacing w:before="0" w:beforeAutospacing="0" w:after="0" w:afterAutospacing="0"/>
        <w:ind w:left="0" w:firstLine="709"/>
        <w:contextualSpacing/>
        <w:jc w:val="both"/>
        <w:rPr>
          <w:sz w:val="22"/>
          <w:szCs w:val="22"/>
        </w:rPr>
      </w:pPr>
      <w:r w:rsidRPr="002F4651">
        <w:rPr>
          <w:sz w:val="22"/>
          <w:szCs w:val="22"/>
        </w:rPr>
        <w:t>стабильности и безопасности</w:t>
      </w:r>
    </w:p>
    <w:p w:rsidR="002F4651" w:rsidRPr="002F4651" w:rsidRDefault="002F4651" w:rsidP="00B233FE">
      <w:pPr>
        <w:pStyle w:val="msonormalcxspmiddle"/>
        <w:numPr>
          <w:ilvl w:val="0"/>
          <w:numId w:val="41"/>
        </w:numPr>
        <w:autoSpaceDN w:val="0"/>
        <w:spacing w:before="0" w:beforeAutospacing="0" w:after="0" w:afterAutospacing="0"/>
        <w:ind w:left="0" w:firstLine="709"/>
        <w:contextualSpacing/>
        <w:jc w:val="both"/>
        <w:rPr>
          <w:sz w:val="22"/>
          <w:szCs w:val="22"/>
        </w:rPr>
      </w:pPr>
      <w:r w:rsidRPr="002F4651">
        <w:rPr>
          <w:sz w:val="22"/>
          <w:szCs w:val="22"/>
        </w:rPr>
        <w:t>самовыражения и самореализации</w:t>
      </w:r>
    </w:p>
    <w:p w:rsidR="002F4651" w:rsidRPr="002F4651" w:rsidRDefault="002F4651" w:rsidP="002F4651">
      <w:pPr>
        <w:pStyle w:val="msonormalcxspmiddle"/>
        <w:spacing w:before="0" w:beforeAutospacing="0" w:after="0" w:afterAutospacing="0"/>
        <w:jc w:val="both"/>
        <w:rPr>
          <w:b/>
          <w:sz w:val="22"/>
          <w:szCs w:val="22"/>
        </w:rPr>
      </w:pPr>
      <w:r w:rsidRPr="002F4651">
        <w:rPr>
          <w:b/>
          <w:sz w:val="22"/>
          <w:szCs w:val="22"/>
        </w:rPr>
        <w:t>Потребность успеха, согласно теории потребностей Д. Мак-Клелланда, проявляется как …</w:t>
      </w:r>
    </w:p>
    <w:p w:rsidR="002F4651" w:rsidRPr="002F4651" w:rsidRDefault="002F4651" w:rsidP="00B233FE">
      <w:pPr>
        <w:pStyle w:val="msonormalcxspmiddle"/>
        <w:numPr>
          <w:ilvl w:val="0"/>
          <w:numId w:val="42"/>
        </w:numPr>
        <w:autoSpaceDN w:val="0"/>
        <w:spacing w:before="0" w:beforeAutospacing="0" w:after="0" w:afterAutospacing="0"/>
        <w:ind w:left="0" w:firstLine="709"/>
        <w:contextualSpacing/>
        <w:jc w:val="both"/>
        <w:rPr>
          <w:sz w:val="22"/>
          <w:szCs w:val="22"/>
        </w:rPr>
      </w:pPr>
      <w:r w:rsidRPr="002F4651">
        <w:rPr>
          <w:sz w:val="22"/>
          <w:szCs w:val="22"/>
        </w:rPr>
        <w:t>желание воздействовать на других людей</w:t>
      </w:r>
    </w:p>
    <w:p w:rsidR="002F4651" w:rsidRPr="002F4651" w:rsidRDefault="002F4651" w:rsidP="00B233FE">
      <w:pPr>
        <w:pStyle w:val="msonormalcxspmiddle"/>
        <w:numPr>
          <w:ilvl w:val="0"/>
          <w:numId w:val="42"/>
        </w:numPr>
        <w:autoSpaceDN w:val="0"/>
        <w:spacing w:before="0" w:beforeAutospacing="0" w:after="0" w:afterAutospacing="0"/>
        <w:ind w:left="0" w:firstLine="709"/>
        <w:contextualSpacing/>
        <w:jc w:val="both"/>
        <w:rPr>
          <w:sz w:val="22"/>
          <w:szCs w:val="22"/>
        </w:rPr>
      </w:pPr>
      <w:r w:rsidRPr="002F4651">
        <w:rPr>
          <w:sz w:val="22"/>
          <w:szCs w:val="22"/>
        </w:rPr>
        <w:t>налаживание дружеских отношений в коллективе</w:t>
      </w:r>
    </w:p>
    <w:p w:rsidR="002F4651" w:rsidRPr="002F4651" w:rsidRDefault="002F4651" w:rsidP="00B233FE">
      <w:pPr>
        <w:pStyle w:val="msonormalcxspmiddle"/>
        <w:numPr>
          <w:ilvl w:val="0"/>
          <w:numId w:val="42"/>
        </w:numPr>
        <w:autoSpaceDN w:val="0"/>
        <w:spacing w:before="0" w:beforeAutospacing="0" w:after="0" w:afterAutospacing="0"/>
        <w:ind w:left="0" w:firstLine="709"/>
        <w:contextualSpacing/>
        <w:jc w:val="both"/>
        <w:rPr>
          <w:sz w:val="22"/>
          <w:szCs w:val="22"/>
        </w:rPr>
      </w:pPr>
      <w:r w:rsidRPr="002F4651">
        <w:rPr>
          <w:sz w:val="22"/>
          <w:szCs w:val="22"/>
        </w:rPr>
        <w:t>стремление отстоять свою точку зрения при решении проблемы</w:t>
      </w:r>
    </w:p>
    <w:p w:rsidR="002F4651" w:rsidRPr="002F4651" w:rsidRDefault="002F4651" w:rsidP="00B233FE">
      <w:pPr>
        <w:pStyle w:val="msonormalcxspmiddle"/>
        <w:numPr>
          <w:ilvl w:val="0"/>
          <w:numId w:val="42"/>
        </w:numPr>
        <w:autoSpaceDN w:val="0"/>
        <w:spacing w:before="0" w:beforeAutospacing="0" w:after="0" w:afterAutospacing="0"/>
        <w:ind w:left="0" w:firstLine="709"/>
        <w:contextualSpacing/>
        <w:jc w:val="both"/>
        <w:rPr>
          <w:sz w:val="22"/>
          <w:szCs w:val="22"/>
        </w:rPr>
      </w:pPr>
      <w:r w:rsidRPr="002F4651">
        <w:rPr>
          <w:sz w:val="22"/>
          <w:szCs w:val="22"/>
        </w:rPr>
        <w:t>стремление довести порученное задание до успешного результата</w:t>
      </w:r>
    </w:p>
    <w:p w:rsidR="002F4651" w:rsidRPr="002F4651" w:rsidRDefault="002F4651" w:rsidP="002F4651">
      <w:pPr>
        <w:pStyle w:val="msonormalcxspmiddle"/>
        <w:spacing w:before="0" w:beforeAutospacing="0" w:after="0" w:afterAutospacing="0"/>
        <w:jc w:val="both"/>
        <w:rPr>
          <w:b/>
          <w:sz w:val="22"/>
          <w:szCs w:val="22"/>
        </w:rPr>
      </w:pPr>
      <w:r w:rsidRPr="002F4651">
        <w:rPr>
          <w:b/>
          <w:sz w:val="22"/>
          <w:szCs w:val="22"/>
        </w:rPr>
        <w:t>Мотивационная теория ожидания  основана на положении о том, что …</w:t>
      </w:r>
    </w:p>
    <w:p w:rsidR="002F4651" w:rsidRPr="002F4651" w:rsidRDefault="002F4651" w:rsidP="00B233FE">
      <w:pPr>
        <w:pStyle w:val="msonormalcxspmiddle"/>
        <w:numPr>
          <w:ilvl w:val="0"/>
          <w:numId w:val="43"/>
        </w:numPr>
        <w:autoSpaceDN w:val="0"/>
        <w:spacing w:before="0" w:beforeAutospacing="0" w:after="0" w:afterAutospacing="0"/>
        <w:ind w:left="0" w:firstLine="709"/>
        <w:contextualSpacing/>
        <w:jc w:val="both"/>
        <w:rPr>
          <w:sz w:val="22"/>
          <w:szCs w:val="22"/>
        </w:rPr>
      </w:pPr>
      <w:r w:rsidRPr="002F4651">
        <w:rPr>
          <w:sz w:val="22"/>
          <w:szCs w:val="22"/>
        </w:rPr>
        <w:t>человек рассчитывает, что выбранный им тип поведения способен привести к удовлетворению или приобретению желаемого</w:t>
      </w:r>
    </w:p>
    <w:p w:rsidR="002F4651" w:rsidRPr="002F4651" w:rsidRDefault="002F4651" w:rsidP="00B233FE">
      <w:pPr>
        <w:pStyle w:val="msonormalcxspmiddle"/>
        <w:numPr>
          <w:ilvl w:val="0"/>
          <w:numId w:val="43"/>
        </w:numPr>
        <w:autoSpaceDN w:val="0"/>
        <w:spacing w:before="0" w:beforeAutospacing="0" w:after="0" w:afterAutospacing="0"/>
        <w:ind w:left="0" w:firstLine="709"/>
        <w:contextualSpacing/>
        <w:jc w:val="both"/>
        <w:rPr>
          <w:sz w:val="22"/>
          <w:szCs w:val="22"/>
        </w:rPr>
      </w:pPr>
      <w:r w:rsidRPr="002F4651">
        <w:rPr>
          <w:sz w:val="22"/>
          <w:szCs w:val="22"/>
        </w:rPr>
        <w:t>люди субъективно соотносят размер полученного вознаграждения с затраченными усилиями и сравнивают с вознаграждением других людей, выполняющих аналогичную работу</w:t>
      </w:r>
    </w:p>
    <w:p w:rsidR="002F4651" w:rsidRPr="002F4651" w:rsidRDefault="002F4651" w:rsidP="00B233FE">
      <w:pPr>
        <w:pStyle w:val="msonormalcxspmiddle"/>
        <w:numPr>
          <w:ilvl w:val="0"/>
          <w:numId w:val="43"/>
        </w:numPr>
        <w:autoSpaceDN w:val="0"/>
        <w:spacing w:before="0" w:beforeAutospacing="0" w:after="0" w:afterAutospacing="0"/>
        <w:ind w:left="0" w:firstLine="709"/>
        <w:contextualSpacing/>
        <w:jc w:val="both"/>
        <w:rPr>
          <w:sz w:val="22"/>
          <w:szCs w:val="22"/>
        </w:rPr>
      </w:pPr>
      <w:r w:rsidRPr="002F4651">
        <w:rPr>
          <w:sz w:val="22"/>
          <w:szCs w:val="22"/>
        </w:rPr>
        <w:t>уровень приложенных усилий определяется ценностью вознаграждения и степенью уверенности в том, что данный уровень усилий повлечет соответствующее вознаграждение</w:t>
      </w:r>
    </w:p>
    <w:p w:rsidR="002F4651" w:rsidRPr="002F4651" w:rsidRDefault="002F4651" w:rsidP="00B233FE">
      <w:pPr>
        <w:pStyle w:val="msonormalcxspmiddle"/>
        <w:numPr>
          <w:ilvl w:val="0"/>
          <w:numId w:val="43"/>
        </w:numPr>
        <w:autoSpaceDN w:val="0"/>
        <w:spacing w:before="0" w:beforeAutospacing="0" w:after="0" w:afterAutospacing="0"/>
        <w:ind w:left="0" w:firstLine="709"/>
        <w:contextualSpacing/>
        <w:jc w:val="both"/>
        <w:rPr>
          <w:sz w:val="22"/>
          <w:szCs w:val="22"/>
        </w:rPr>
      </w:pPr>
      <w:r w:rsidRPr="002F4651">
        <w:rPr>
          <w:sz w:val="22"/>
          <w:szCs w:val="22"/>
        </w:rPr>
        <w:t>работник большое значение придает окружающей среде, в которой выполняется работа</w:t>
      </w:r>
    </w:p>
    <w:p w:rsidR="002F4651" w:rsidRPr="002F4651" w:rsidRDefault="002F4651" w:rsidP="002F4651">
      <w:pPr>
        <w:pStyle w:val="msonormalcxspmiddle"/>
        <w:spacing w:before="0" w:beforeAutospacing="0" w:after="0" w:afterAutospacing="0"/>
        <w:jc w:val="both"/>
        <w:rPr>
          <w:b/>
          <w:sz w:val="22"/>
          <w:szCs w:val="22"/>
        </w:rPr>
      </w:pPr>
      <w:r w:rsidRPr="002F4651">
        <w:rPr>
          <w:b/>
          <w:sz w:val="22"/>
          <w:szCs w:val="22"/>
        </w:rPr>
        <w:t>Процесс побуждения себя и других к деятельности для достижения личных целей или целей организации называется …</w:t>
      </w:r>
    </w:p>
    <w:p w:rsidR="002F4651" w:rsidRPr="002F4651" w:rsidRDefault="002F4651" w:rsidP="00B233FE">
      <w:pPr>
        <w:pStyle w:val="msonormalcxspmiddle"/>
        <w:numPr>
          <w:ilvl w:val="0"/>
          <w:numId w:val="44"/>
        </w:numPr>
        <w:autoSpaceDN w:val="0"/>
        <w:spacing w:before="0" w:beforeAutospacing="0" w:after="0" w:afterAutospacing="0"/>
        <w:ind w:left="0" w:firstLine="709"/>
        <w:contextualSpacing/>
        <w:jc w:val="both"/>
        <w:rPr>
          <w:sz w:val="22"/>
          <w:szCs w:val="22"/>
        </w:rPr>
      </w:pPr>
      <w:r w:rsidRPr="002F4651">
        <w:rPr>
          <w:sz w:val="22"/>
          <w:szCs w:val="22"/>
        </w:rPr>
        <w:t>мотивацией</w:t>
      </w:r>
    </w:p>
    <w:p w:rsidR="002F4651" w:rsidRPr="002F4651" w:rsidRDefault="002F4651" w:rsidP="00B233FE">
      <w:pPr>
        <w:pStyle w:val="msonormalcxspmiddle"/>
        <w:numPr>
          <w:ilvl w:val="0"/>
          <w:numId w:val="44"/>
        </w:numPr>
        <w:autoSpaceDN w:val="0"/>
        <w:spacing w:before="0" w:beforeAutospacing="0" w:after="0" w:afterAutospacing="0"/>
        <w:ind w:left="0" w:firstLine="709"/>
        <w:contextualSpacing/>
        <w:jc w:val="both"/>
        <w:rPr>
          <w:sz w:val="22"/>
          <w:szCs w:val="22"/>
        </w:rPr>
      </w:pPr>
      <w:r w:rsidRPr="002F4651">
        <w:rPr>
          <w:sz w:val="22"/>
          <w:szCs w:val="22"/>
        </w:rPr>
        <w:t>стимулированием</w:t>
      </w:r>
    </w:p>
    <w:p w:rsidR="002F4651" w:rsidRPr="002F4651" w:rsidRDefault="002F4651" w:rsidP="00B233FE">
      <w:pPr>
        <w:pStyle w:val="msonormalcxspmiddle"/>
        <w:numPr>
          <w:ilvl w:val="0"/>
          <w:numId w:val="44"/>
        </w:numPr>
        <w:autoSpaceDN w:val="0"/>
        <w:spacing w:before="0" w:beforeAutospacing="0" w:after="0" w:afterAutospacing="0"/>
        <w:ind w:left="0" w:firstLine="709"/>
        <w:contextualSpacing/>
        <w:jc w:val="both"/>
        <w:rPr>
          <w:sz w:val="22"/>
          <w:szCs w:val="22"/>
        </w:rPr>
      </w:pPr>
      <w:r w:rsidRPr="002F4651">
        <w:rPr>
          <w:sz w:val="22"/>
          <w:szCs w:val="22"/>
        </w:rPr>
        <w:t>вовлечением</w:t>
      </w:r>
    </w:p>
    <w:p w:rsidR="002F4651" w:rsidRPr="002F4651" w:rsidRDefault="002F4651" w:rsidP="00B233FE">
      <w:pPr>
        <w:pStyle w:val="msonormalcxspmiddle"/>
        <w:numPr>
          <w:ilvl w:val="0"/>
          <w:numId w:val="44"/>
        </w:numPr>
        <w:autoSpaceDN w:val="0"/>
        <w:spacing w:before="0" w:beforeAutospacing="0" w:after="0" w:afterAutospacing="0"/>
        <w:ind w:left="0" w:firstLine="709"/>
        <w:contextualSpacing/>
        <w:jc w:val="both"/>
        <w:rPr>
          <w:sz w:val="22"/>
          <w:szCs w:val="22"/>
        </w:rPr>
      </w:pPr>
      <w:r w:rsidRPr="002F4651">
        <w:rPr>
          <w:sz w:val="22"/>
          <w:szCs w:val="22"/>
        </w:rPr>
        <w:t>организацией</w:t>
      </w:r>
    </w:p>
    <w:p w:rsidR="002F4651" w:rsidRPr="002F4651" w:rsidRDefault="002F4651" w:rsidP="002F4651">
      <w:pPr>
        <w:pStyle w:val="ae"/>
        <w:jc w:val="both"/>
        <w:rPr>
          <w:color w:val="000000"/>
          <w:sz w:val="22"/>
          <w:szCs w:val="22"/>
          <w:lang w:val="ru-RU"/>
        </w:rPr>
      </w:pPr>
      <w:r w:rsidRPr="002F4651">
        <w:rPr>
          <w:b/>
          <w:bCs/>
          <w:color w:val="000000"/>
          <w:sz w:val="22"/>
          <w:szCs w:val="22"/>
          <w:lang w:val="ru-RU"/>
        </w:rPr>
        <w:t xml:space="preserve">Кейс-задание 1: </w:t>
      </w:r>
      <w:r w:rsidRPr="002F4651">
        <w:rPr>
          <w:color w:val="000000"/>
          <w:sz w:val="22"/>
          <w:szCs w:val="22"/>
          <w:lang w:val="ru-RU"/>
        </w:rPr>
        <w:t>В декабре план продаж для коммерческого отдела был определен в размере 4 200 тыс. руб. (на 20% выше среднемесячного). На ноябрьском собрании коллектива руководство компании объявило, что с целью увеличения продаж и привлечения новых клиентов менеджеры по продажам могут более активно использовать инструменты гибкой ценовой политики (предлагать клиентам скидки в пределах установленных норм, отсрочку платежа при покупке большой партии товара и т.п.). Раньше в большинстве случаев подобные шаги должны были быть согласованы с руководством. В качестве дополнительного стимула работникам, выполнившим индивидуальный план продаж, руководство определило премию в размере 3% прибыли заключенных договоров. Анализ продаж по итогам месяца показал, что поощрение инициативы благоприятно отразилось на продажах, они выросли на 28% по сравнению со среднемесячными.</w:t>
      </w:r>
    </w:p>
    <w:p w:rsidR="002F4651" w:rsidRPr="002F4651" w:rsidRDefault="002F4651" w:rsidP="002F4651">
      <w:pPr>
        <w:pStyle w:val="ae"/>
        <w:jc w:val="both"/>
        <w:rPr>
          <w:color w:val="000000"/>
          <w:sz w:val="22"/>
          <w:szCs w:val="22"/>
          <w:lang w:val="ru-RU"/>
        </w:rPr>
      </w:pPr>
      <w:r w:rsidRPr="002F4651">
        <w:rPr>
          <w:b/>
          <w:bCs/>
          <w:color w:val="000000"/>
          <w:sz w:val="22"/>
          <w:szCs w:val="22"/>
          <w:lang w:val="ru-RU"/>
        </w:rPr>
        <w:t>При определении мотивации к труду руководство использовало теорию ожиданий, которая основана на том, что ...</w:t>
      </w:r>
    </w:p>
    <w:p w:rsidR="002F4651" w:rsidRPr="002F4651" w:rsidRDefault="002F4651" w:rsidP="00B233FE">
      <w:pPr>
        <w:pStyle w:val="ae"/>
        <w:widowControl/>
        <w:numPr>
          <w:ilvl w:val="0"/>
          <w:numId w:val="55"/>
        </w:numPr>
        <w:jc w:val="both"/>
        <w:rPr>
          <w:color w:val="000000"/>
          <w:sz w:val="22"/>
          <w:szCs w:val="22"/>
          <w:lang w:val="ru-RU"/>
        </w:rPr>
      </w:pPr>
      <w:r w:rsidRPr="002F4651">
        <w:rPr>
          <w:color w:val="000000"/>
          <w:sz w:val="22"/>
          <w:szCs w:val="22"/>
          <w:lang w:val="ru-RU"/>
        </w:rPr>
        <w:t>человек рассчитывает, что выбранный им тип поведения способен привести к удовлетворению или приобретению желаемого</w:t>
      </w:r>
    </w:p>
    <w:p w:rsidR="002F4651" w:rsidRPr="002F4651" w:rsidRDefault="002F4651" w:rsidP="00B233FE">
      <w:pPr>
        <w:pStyle w:val="ae"/>
        <w:widowControl/>
        <w:numPr>
          <w:ilvl w:val="0"/>
          <w:numId w:val="55"/>
        </w:numPr>
        <w:jc w:val="both"/>
        <w:rPr>
          <w:color w:val="000000"/>
          <w:sz w:val="22"/>
          <w:szCs w:val="22"/>
          <w:lang w:val="ru-RU"/>
        </w:rPr>
      </w:pPr>
      <w:r w:rsidRPr="002F4651">
        <w:rPr>
          <w:color w:val="000000"/>
          <w:sz w:val="22"/>
          <w:szCs w:val="22"/>
          <w:lang w:val="ru-RU"/>
        </w:rPr>
        <w:t>люди субъективно соотносят размер полученного вознаграждения с затраченными усилиями и сравнивают с вознаграждением других людей, выполняющих аналогичную работу</w:t>
      </w:r>
    </w:p>
    <w:p w:rsidR="002F4651" w:rsidRPr="002F4651" w:rsidRDefault="002F4651" w:rsidP="00B233FE">
      <w:pPr>
        <w:pStyle w:val="ae"/>
        <w:widowControl/>
        <w:numPr>
          <w:ilvl w:val="0"/>
          <w:numId w:val="55"/>
        </w:numPr>
        <w:jc w:val="both"/>
        <w:rPr>
          <w:color w:val="000000"/>
          <w:sz w:val="22"/>
          <w:szCs w:val="22"/>
          <w:lang w:val="ru-RU"/>
        </w:rPr>
      </w:pPr>
      <w:r w:rsidRPr="002F4651">
        <w:rPr>
          <w:color w:val="000000"/>
          <w:sz w:val="22"/>
          <w:szCs w:val="22"/>
          <w:lang w:val="ru-RU"/>
        </w:rPr>
        <w:t>уровень приложенных усилий определяется ценностью вознаграждения и степенью уверенности в том, что данный уровень усилий повлечет соответствующее вознаграждение</w:t>
      </w:r>
    </w:p>
    <w:p w:rsidR="002F4651" w:rsidRDefault="002F4651" w:rsidP="00B233FE">
      <w:pPr>
        <w:pStyle w:val="ae"/>
        <w:widowControl/>
        <w:numPr>
          <w:ilvl w:val="0"/>
          <w:numId w:val="55"/>
        </w:numPr>
        <w:jc w:val="both"/>
        <w:rPr>
          <w:color w:val="000000"/>
          <w:sz w:val="22"/>
          <w:szCs w:val="22"/>
          <w:lang w:val="ru-RU"/>
        </w:rPr>
      </w:pPr>
      <w:r w:rsidRPr="002F4651">
        <w:rPr>
          <w:color w:val="000000"/>
          <w:sz w:val="22"/>
          <w:szCs w:val="22"/>
          <w:lang w:val="ru-RU"/>
        </w:rPr>
        <w:t>работник большое значение придает окружающей среде, в которой выполняется работа</w:t>
      </w:r>
    </w:p>
    <w:p w:rsidR="00165C9D" w:rsidRPr="00165C9D" w:rsidRDefault="00165C9D" w:rsidP="00165C9D">
      <w:pPr>
        <w:pStyle w:val="ae"/>
        <w:jc w:val="both"/>
        <w:rPr>
          <w:color w:val="000000"/>
          <w:sz w:val="22"/>
          <w:szCs w:val="22"/>
          <w:lang w:val="ru-RU"/>
        </w:rPr>
      </w:pPr>
      <w:r w:rsidRPr="00165C9D">
        <w:rPr>
          <w:b/>
          <w:bCs/>
          <w:color w:val="000000"/>
          <w:sz w:val="22"/>
          <w:szCs w:val="22"/>
          <w:lang w:val="ru-RU"/>
        </w:rPr>
        <w:t xml:space="preserve">Кейс-задание 2: </w:t>
      </w:r>
      <w:r w:rsidRPr="00165C9D">
        <w:rPr>
          <w:bCs/>
          <w:color w:val="000000"/>
          <w:sz w:val="22"/>
          <w:szCs w:val="22"/>
          <w:lang w:val="ru-RU"/>
        </w:rPr>
        <w:t xml:space="preserve">В декабре план продаж для размере 4 200 тыс. руб. (на 20% выше среднемесячного). На ноябрьском собрании коллектива руководство компании объявило, что с целью увеличения продаж и привлечения новых клиентов менеджеры по продажам могут более активно использовать инструменты гибкой ценовой политики (предлагать клиентам скидки в пределах установленных норм, отсрочку платежа при покупке большой партии товара и т.п.). Раньше в большинстве случаев подобные шаги должны были быть согласованы с руководством. В </w:t>
      </w:r>
      <w:r w:rsidRPr="00165C9D">
        <w:rPr>
          <w:bCs/>
          <w:color w:val="000000"/>
          <w:sz w:val="22"/>
          <w:szCs w:val="22"/>
          <w:lang w:val="ru-RU"/>
        </w:rPr>
        <w:lastRenderedPageBreak/>
        <w:t>качестве дополнительного стимула работникам, выполнившим индивидуальный план продаж, руководство определило премию в размере 3% прибыли заключенных договоров. Анализ продаж по итогам месяца показал, что поощрение инициативы благоприятно отразилось на продажах, они выросли на 28% по сравнению со среднемесячными.</w:t>
      </w:r>
    </w:p>
    <w:p w:rsidR="00165C9D" w:rsidRPr="00165C9D" w:rsidRDefault="00165C9D" w:rsidP="00165C9D">
      <w:pPr>
        <w:pStyle w:val="ae"/>
        <w:jc w:val="both"/>
        <w:rPr>
          <w:color w:val="000000"/>
          <w:sz w:val="22"/>
          <w:szCs w:val="22"/>
          <w:lang w:val="ru-RU"/>
        </w:rPr>
      </w:pPr>
      <w:r w:rsidRPr="00165C9D">
        <w:rPr>
          <w:b/>
          <w:bCs/>
          <w:color w:val="000000"/>
          <w:sz w:val="22"/>
          <w:szCs w:val="22"/>
          <w:lang w:val="ru-RU"/>
        </w:rPr>
        <w:t>Согласно иерархии потребностей А. Маслоу, предоставление возможности проявить инициативу и ее поощрение способствует удовлетворению потребностей ...</w:t>
      </w:r>
    </w:p>
    <w:p w:rsidR="00165C9D" w:rsidRPr="00165C9D" w:rsidRDefault="00165C9D" w:rsidP="00B233FE">
      <w:pPr>
        <w:pStyle w:val="ae"/>
        <w:widowControl/>
        <w:numPr>
          <w:ilvl w:val="0"/>
          <w:numId w:val="93"/>
        </w:numPr>
        <w:jc w:val="both"/>
        <w:rPr>
          <w:color w:val="000000"/>
          <w:sz w:val="22"/>
          <w:szCs w:val="22"/>
        </w:rPr>
      </w:pPr>
      <w:r w:rsidRPr="00165C9D">
        <w:rPr>
          <w:color w:val="000000"/>
          <w:sz w:val="22"/>
          <w:szCs w:val="22"/>
        </w:rPr>
        <w:t>самовыражения</w:t>
      </w:r>
    </w:p>
    <w:p w:rsidR="00165C9D" w:rsidRPr="00165C9D" w:rsidRDefault="00165C9D" w:rsidP="00B233FE">
      <w:pPr>
        <w:pStyle w:val="ae"/>
        <w:widowControl/>
        <w:numPr>
          <w:ilvl w:val="0"/>
          <w:numId w:val="93"/>
        </w:numPr>
        <w:jc w:val="both"/>
        <w:rPr>
          <w:color w:val="000000"/>
          <w:sz w:val="22"/>
          <w:szCs w:val="22"/>
        </w:rPr>
      </w:pPr>
      <w:r w:rsidRPr="00165C9D">
        <w:rPr>
          <w:color w:val="000000"/>
          <w:sz w:val="22"/>
          <w:szCs w:val="22"/>
        </w:rPr>
        <w:t>самореализации</w:t>
      </w:r>
    </w:p>
    <w:p w:rsidR="00165C9D" w:rsidRPr="00165C9D" w:rsidRDefault="00165C9D" w:rsidP="00B233FE">
      <w:pPr>
        <w:pStyle w:val="ae"/>
        <w:widowControl/>
        <w:numPr>
          <w:ilvl w:val="0"/>
          <w:numId w:val="93"/>
        </w:numPr>
        <w:jc w:val="both"/>
        <w:rPr>
          <w:color w:val="000000"/>
          <w:sz w:val="22"/>
          <w:szCs w:val="22"/>
        </w:rPr>
      </w:pPr>
      <w:r w:rsidRPr="00165C9D">
        <w:rPr>
          <w:color w:val="000000"/>
          <w:sz w:val="22"/>
          <w:szCs w:val="22"/>
        </w:rPr>
        <w:t>безопасности</w:t>
      </w:r>
    </w:p>
    <w:p w:rsidR="00165C9D" w:rsidRPr="00165C9D" w:rsidRDefault="00165C9D" w:rsidP="00B233FE">
      <w:pPr>
        <w:pStyle w:val="ae"/>
        <w:widowControl/>
        <w:numPr>
          <w:ilvl w:val="0"/>
          <w:numId w:val="93"/>
        </w:numPr>
        <w:jc w:val="both"/>
        <w:rPr>
          <w:color w:val="000000"/>
          <w:sz w:val="22"/>
          <w:szCs w:val="22"/>
        </w:rPr>
      </w:pPr>
      <w:r w:rsidRPr="00165C9D">
        <w:rPr>
          <w:color w:val="000000"/>
          <w:sz w:val="22"/>
          <w:szCs w:val="22"/>
        </w:rPr>
        <w:t>физиологических</w:t>
      </w:r>
    </w:p>
    <w:p w:rsidR="00165C9D" w:rsidRPr="00165C9D" w:rsidRDefault="00165C9D" w:rsidP="00165C9D">
      <w:pPr>
        <w:pStyle w:val="ae"/>
        <w:jc w:val="both"/>
        <w:rPr>
          <w:color w:val="000000"/>
          <w:sz w:val="22"/>
          <w:szCs w:val="22"/>
          <w:lang w:val="ru-RU"/>
        </w:rPr>
      </w:pPr>
      <w:r w:rsidRPr="00165C9D">
        <w:rPr>
          <w:b/>
          <w:bCs/>
          <w:color w:val="000000"/>
          <w:sz w:val="22"/>
          <w:szCs w:val="22"/>
          <w:lang w:val="ru-RU"/>
        </w:rPr>
        <w:t xml:space="preserve">Кейс-задание 3: </w:t>
      </w:r>
      <w:r w:rsidRPr="00165C9D">
        <w:rPr>
          <w:bCs/>
          <w:color w:val="000000"/>
          <w:sz w:val="22"/>
          <w:szCs w:val="22"/>
          <w:lang w:val="ru-RU"/>
        </w:rPr>
        <w:t>Компания «Принтстайл» была основана 5 лет назад и на сегодняшний день занимает 8 % емкости рынка полиграфических услуг. В планах на предстоящий год руководство компании определило увеличить долю рынка до 10 %, а через 5 лет выйти на показатель в 17 %. С целью информирования сотрудников о перспективах развития компании и доведения ключевых показателей было проведено коллективное собрание, в ходе которого работникам, задействованным в производственном процессе, была дана возможность высказать свое мнение и внести коррективы. Руководство компании пообещало рассмотреть пожелания и внести коррективы в план мероприятий по реализации стратегии. Получив возможность участвовать в развитии предприятия, сотрудники трудились более активно. В результате по итогам года предприятие увеличило свою долю присутствия на рынке до 12 %.</w:t>
      </w:r>
    </w:p>
    <w:p w:rsidR="00165C9D" w:rsidRPr="00165C9D" w:rsidRDefault="00165C9D" w:rsidP="00165C9D">
      <w:pPr>
        <w:pStyle w:val="ae"/>
        <w:jc w:val="both"/>
        <w:rPr>
          <w:color w:val="000000"/>
          <w:sz w:val="22"/>
          <w:szCs w:val="22"/>
          <w:lang w:val="ru-RU"/>
        </w:rPr>
      </w:pPr>
      <w:r w:rsidRPr="00165C9D">
        <w:rPr>
          <w:b/>
          <w:bCs/>
          <w:color w:val="000000"/>
          <w:sz w:val="22"/>
          <w:szCs w:val="22"/>
          <w:lang w:val="ru-RU"/>
        </w:rPr>
        <w:t>Активное вовлечение сотрудников в деятельность организации и определение перспектив ее развития способствует удовлетворению потребностей ...</w:t>
      </w:r>
    </w:p>
    <w:p w:rsidR="00165C9D" w:rsidRPr="00165C9D" w:rsidRDefault="00165C9D" w:rsidP="00B233FE">
      <w:pPr>
        <w:pStyle w:val="ae"/>
        <w:widowControl/>
        <w:numPr>
          <w:ilvl w:val="0"/>
          <w:numId w:val="97"/>
        </w:numPr>
        <w:jc w:val="both"/>
        <w:rPr>
          <w:color w:val="000000"/>
          <w:sz w:val="22"/>
          <w:szCs w:val="22"/>
        </w:rPr>
      </w:pPr>
      <w:r w:rsidRPr="00165C9D">
        <w:rPr>
          <w:color w:val="000000"/>
          <w:sz w:val="22"/>
          <w:szCs w:val="22"/>
        </w:rPr>
        <w:t>самовыражения</w:t>
      </w:r>
    </w:p>
    <w:p w:rsidR="00165C9D" w:rsidRPr="00165C9D" w:rsidRDefault="00165C9D" w:rsidP="00B233FE">
      <w:pPr>
        <w:pStyle w:val="ae"/>
        <w:widowControl/>
        <w:numPr>
          <w:ilvl w:val="0"/>
          <w:numId w:val="97"/>
        </w:numPr>
        <w:jc w:val="both"/>
        <w:rPr>
          <w:color w:val="000000"/>
          <w:sz w:val="22"/>
          <w:szCs w:val="22"/>
        </w:rPr>
      </w:pPr>
      <w:r w:rsidRPr="00165C9D">
        <w:rPr>
          <w:color w:val="000000"/>
          <w:sz w:val="22"/>
          <w:szCs w:val="22"/>
        </w:rPr>
        <w:t>самореализации</w:t>
      </w:r>
    </w:p>
    <w:p w:rsidR="00165C9D" w:rsidRPr="00165C9D" w:rsidRDefault="00165C9D" w:rsidP="00B233FE">
      <w:pPr>
        <w:pStyle w:val="ae"/>
        <w:widowControl/>
        <w:numPr>
          <w:ilvl w:val="0"/>
          <w:numId w:val="97"/>
        </w:numPr>
        <w:jc w:val="both"/>
        <w:rPr>
          <w:color w:val="000000"/>
          <w:sz w:val="22"/>
          <w:szCs w:val="22"/>
        </w:rPr>
      </w:pPr>
      <w:r w:rsidRPr="00165C9D">
        <w:rPr>
          <w:color w:val="000000"/>
          <w:sz w:val="22"/>
          <w:szCs w:val="22"/>
        </w:rPr>
        <w:t>физиологических</w:t>
      </w:r>
    </w:p>
    <w:p w:rsidR="00165C9D" w:rsidRPr="00165C9D" w:rsidRDefault="00165C9D" w:rsidP="00B233FE">
      <w:pPr>
        <w:pStyle w:val="ae"/>
        <w:widowControl/>
        <w:numPr>
          <w:ilvl w:val="0"/>
          <w:numId w:val="97"/>
        </w:numPr>
        <w:jc w:val="both"/>
        <w:rPr>
          <w:color w:val="000000"/>
          <w:sz w:val="22"/>
          <w:szCs w:val="22"/>
        </w:rPr>
      </w:pPr>
      <w:r w:rsidRPr="00165C9D">
        <w:rPr>
          <w:color w:val="000000"/>
          <w:sz w:val="22"/>
          <w:szCs w:val="22"/>
        </w:rPr>
        <w:t>безопасности</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Контроль, предшествующий началу активной деятельности организации, состоящий в проверке готовности предприятия, его персонала, производственного аппарата, системы управления к работе, называется …</w:t>
      </w:r>
    </w:p>
    <w:p w:rsidR="00165C9D" w:rsidRPr="00165C9D" w:rsidRDefault="00165C9D" w:rsidP="00B233FE">
      <w:pPr>
        <w:pStyle w:val="msonormalcxspmiddle"/>
        <w:numPr>
          <w:ilvl w:val="0"/>
          <w:numId w:val="65"/>
        </w:numPr>
        <w:autoSpaceDN w:val="0"/>
        <w:spacing w:before="0" w:beforeAutospacing="0" w:after="0" w:afterAutospacing="0"/>
        <w:ind w:left="0" w:firstLine="709"/>
        <w:contextualSpacing/>
        <w:jc w:val="both"/>
        <w:rPr>
          <w:sz w:val="22"/>
          <w:szCs w:val="22"/>
        </w:rPr>
      </w:pPr>
      <w:r w:rsidRPr="00165C9D">
        <w:rPr>
          <w:sz w:val="22"/>
          <w:szCs w:val="22"/>
        </w:rPr>
        <w:t>предварительным</w:t>
      </w:r>
    </w:p>
    <w:p w:rsidR="00165C9D" w:rsidRPr="00165C9D" w:rsidRDefault="00165C9D" w:rsidP="00B233FE">
      <w:pPr>
        <w:pStyle w:val="msonormalcxspmiddle"/>
        <w:numPr>
          <w:ilvl w:val="0"/>
          <w:numId w:val="65"/>
        </w:numPr>
        <w:autoSpaceDN w:val="0"/>
        <w:spacing w:before="0" w:beforeAutospacing="0" w:after="0" w:afterAutospacing="0"/>
        <w:ind w:left="0" w:firstLine="709"/>
        <w:contextualSpacing/>
        <w:jc w:val="both"/>
        <w:rPr>
          <w:sz w:val="22"/>
          <w:szCs w:val="22"/>
        </w:rPr>
      </w:pPr>
      <w:r w:rsidRPr="00165C9D">
        <w:rPr>
          <w:sz w:val="22"/>
          <w:szCs w:val="22"/>
        </w:rPr>
        <w:t>текущим</w:t>
      </w:r>
    </w:p>
    <w:p w:rsidR="00165C9D" w:rsidRPr="00165C9D" w:rsidRDefault="00165C9D" w:rsidP="00B233FE">
      <w:pPr>
        <w:pStyle w:val="msonormalcxspmiddle"/>
        <w:numPr>
          <w:ilvl w:val="0"/>
          <w:numId w:val="65"/>
        </w:numPr>
        <w:autoSpaceDN w:val="0"/>
        <w:spacing w:before="0" w:beforeAutospacing="0" w:after="0" w:afterAutospacing="0"/>
        <w:ind w:left="0" w:firstLine="709"/>
        <w:contextualSpacing/>
        <w:jc w:val="both"/>
        <w:rPr>
          <w:sz w:val="22"/>
          <w:szCs w:val="22"/>
        </w:rPr>
      </w:pPr>
      <w:r w:rsidRPr="00165C9D">
        <w:rPr>
          <w:sz w:val="22"/>
          <w:szCs w:val="22"/>
        </w:rPr>
        <w:t>итоговым</w:t>
      </w:r>
    </w:p>
    <w:p w:rsidR="00165C9D" w:rsidRPr="00165C9D" w:rsidRDefault="00165C9D" w:rsidP="00B233FE">
      <w:pPr>
        <w:pStyle w:val="msonormalcxspmiddle"/>
        <w:numPr>
          <w:ilvl w:val="0"/>
          <w:numId w:val="65"/>
        </w:numPr>
        <w:autoSpaceDN w:val="0"/>
        <w:spacing w:before="0" w:beforeAutospacing="0" w:after="0" w:afterAutospacing="0"/>
        <w:ind w:left="0" w:firstLine="709"/>
        <w:contextualSpacing/>
        <w:jc w:val="both"/>
        <w:rPr>
          <w:sz w:val="22"/>
          <w:szCs w:val="22"/>
        </w:rPr>
      </w:pPr>
      <w:r w:rsidRPr="00165C9D">
        <w:rPr>
          <w:sz w:val="22"/>
          <w:szCs w:val="22"/>
        </w:rPr>
        <w:t>всеохватывающим</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Оценка выполнения организацией планов на основе сравнения полученных результатов с заданными является _______ контролем.</w:t>
      </w:r>
    </w:p>
    <w:p w:rsidR="00165C9D" w:rsidRPr="00165C9D" w:rsidRDefault="00165C9D" w:rsidP="00B233FE">
      <w:pPr>
        <w:pStyle w:val="msonormalcxspmiddle"/>
        <w:numPr>
          <w:ilvl w:val="0"/>
          <w:numId w:val="66"/>
        </w:numPr>
        <w:autoSpaceDN w:val="0"/>
        <w:spacing w:before="0" w:beforeAutospacing="0" w:after="0" w:afterAutospacing="0"/>
        <w:ind w:left="0" w:firstLine="709"/>
        <w:contextualSpacing/>
        <w:jc w:val="both"/>
        <w:rPr>
          <w:sz w:val="22"/>
          <w:szCs w:val="22"/>
        </w:rPr>
      </w:pPr>
      <w:r w:rsidRPr="00165C9D">
        <w:rPr>
          <w:sz w:val="22"/>
          <w:szCs w:val="22"/>
        </w:rPr>
        <w:t>предварительным</w:t>
      </w:r>
    </w:p>
    <w:p w:rsidR="00165C9D" w:rsidRPr="00165C9D" w:rsidRDefault="00165C9D" w:rsidP="00B233FE">
      <w:pPr>
        <w:pStyle w:val="msonormalcxspmiddle"/>
        <w:numPr>
          <w:ilvl w:val="0"/>
          <w:numId w:val="66"/>
        </w:numPr>
        <w:autoSpaceDN w:val="0"/>
        <w:spacing w:before="0" w:beforeAutospacing="0" w:after="0" w:afterAutospacing="0"/>
        <w:ind w:left="0" w:firstLine="709"/>
        <w:contextualSpacing/>
        <w:jc w:val="both"/>
        <w:rPr>
          <w:sz w:val="22"/>
          <w:szCs w:val="22"/>
        </w:rPr>
      </w:pPr>
      <w:r w:rsidRPr="00165C9D">
        <w:rPr>
          <w:sz w:val="22"/>
          <w:szCs w:val="22"/>
        </w:rPr>
        <w:t>текущим</w:t>
      </w:r>
    </w:p>
    <w:p w:rsidR="00165C9D" w:rsidRPr="00165C9D" w:rsidRDefault="00165C9D" w:rsidP="00B233FE">
      <w:pPr>
        <w:pStyle w:val="msonormalcxspmiddle"/>
        <w:numPr>
          <w:ilvl w:val="0"/>
          <w:numId w:val="66"/>
        </w:numPr>
        <w:autoSpaceDN w:val="0"/>
        <w:spacing w:before="0" w:beforeAutospacing="0" w:after="0" w:afterAutospacing="0"/>
        <w:ind w:left="0" w:firstLine="709"/>
        <w:contextualSpacing/>
        <w:jc w:val="both"/>
        <w:rPr>
          <w:sz w:val="22"/>
          <w:szCs w:val="22"/>
        </w:rPr>
      </w:pPr>
      <w:r w:rsidRPr="00165C9D">
        <w:rPr>
          <w:sz w:val="22"/>
          <w:szCs w:val="22"/>
        </w:rPr>
        <w:t>итоговым</w:t>
      </w:r>
    </w:p>
    <w:p w:rsidR="00165C9D" w:rsidRPr="00165C9D" w:rsidRDefault="00165C9D" w:rsidP="00B233FE">
      <w:pPr>
        <w:pStyle w:val="msonormalcxspmiddle"/>
        <w:numPr>
          <w:ilvl w:val="0"/>
          <w:numId w:val="66"/>
        </w:numPr>
        <w:autoSpaceDN w:val="0"/>
        <w:spacing w:before="0" w:beforeAutospacing="0" w:after="0" w:afterAutospacing="0"/>
        <w:ind w:left="0" w:firstLine="709"/>
        <w:contextualSpacing/>
        <w:jc w:val="both"/>
        <w:rPr>
          <w:sz w:val="22"/>
          <w:szCs w:val="22"/>
        </w:rPr>
      </w:pPr>
      <w:r w:rsidRPr="00165C9D">
        <w:rPr>
          <w:sz w:val="22"/>
          <w:szCs w:val="22"/>
        </w:rPr>
        <w:t>гибким</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Контроль, который осуществляется по ходу выполнения процесса, позволяет своевременно выявлять проблемы, устанавливать причины их возникновения, ликвидировать наметившееся отклонение от стандартов, называется …</w:t>
      </w:r>
    </w:p>
    <w:p w:rsidR="00165C9D" w:rsidRPr="00165C9D" w:rsidRDefault="00165C9D" w:rsidP="00B233FE">
      <w:pPr>
        <w:pStyle w:val="msonormalcxspmiddle"/>
        <w:numPr>
          <w:ilvl w:val="0"/>
          <w:numId w:val="67"/>
        </w:numPr>
        <w:autoSpaceDN w:val="0"/>
        <w:spacing w:before="0" w:beforeAutospacing="0" w:after="0" w:afterAutospacing="0"/>
        <w:ind w:left="0" w:firstLine="709"/>
        <w:contextualSpacing/>
        <w:jc w:val="both"/>
        <w:rPr>
          <w:sz w:val="22"/>
          <w:szCs w:val="22"/>
        </w:rPr>
      </w:pPr>
      <w:r w:rsidRPr="00165C9D">
        <w:rPr>
          <w:sz w:val="22"/>
          <w:szCs w:val="22"/>
        </w:rPr>
        <w:t>текущим</w:t>
      </w:r>
    </w:p>
    <w:p w:rsidR="00165C9D" w:rsidRPr="00165C9D" w:rsidRDefault="00165C9D" w:rsidP="00B233FE">
      <w:pPr>
        <w:pStyle w:val="msonormalcxspmiddle"/>
        <w:numPr>
          <w:ilvl w:val="0"/>
          <w:numId w:val="67"/>
        </w:numPr>
        <w:autoSpaceDN w:val="0"/>
        <w:spacing w:before="0" w:beforeAutospacing="0" w:after="0" w:afterAutospacing="0"/>
        <w:ind w:left="0" w:firstLine="709"/>
        <w:contextualSpacing/>
        <w:jc w:val="both"/>
        <w:rPr>
          <w:sz w:val="22"/>
          <w:szCs w:val="22"/>
        </w:rPr>
      </w:pPr>
      <w:r w:rsidRPr="00165C9D">
        <w:rPr>
          <w:sz w:val="22"/>
          <w:szCs w:val="22"/>
        </w:rPr>
        <w:t>предварительным</w:t>
      </w:r>
    </w:p>
    <w:p w:rsidR="00165C9D" w:rsidRPr="00165C9D" w:rsidRDefault="00165C9D" w:rsidP="00B233FE">
      <w:pPr>
        <w:pStyle w:val="msonormalcxspmiddle"/>
        <w:numPr>
          <w:ilvl w:val="0"/>
          <w:numId w:val="67"/>
        </w:numPr>
        <w:autoSpaceDN w:val="0"/>
        <w:spacing w:before="0" w:beforeAutospacing="0" w:after="0" w:afterAutospacing="0"/>
        <w:ind w:left="0" w:firstLine="709"/>
        <w:contextualSpacing/>
        <w:jc w:val="both"/>
        <w:rPr>
          <w:sz w:val="22"/>
          <w:szCs w:val="22"/>
        </w:rPr>
      </w:pPr>
      <w:r w:rsidRPr="00165C9D">
        <w:rPr>
          <w:sz w:val="22"/>
          <w:szCs w:val="22"/>
        </w:rPr>
        <w:t>итоговым</w:t>
      </w:r>
    </w:p>
    <w:p w:rsidR="00165C9D" w:rsidRPr="00165C9D" w:rsidRDefault="00165C9D" w:rsidP="00B233FE">
      <w:pPr>
        <w:pStyle w:val="msonormalcxspmiddle"/>
        <w:numPr>
          <w:ilvl w:val="0"/>
          <w:numId w:val="67"/>
        </w:numPr>
        <w:autoSpaceDN w:val="0"/>
        <w:spacing w:before="0" w:beforeAutospacing="0" w:after="0" w:afterAutospacing="0"/>
        <w:ind w:left="0" w:firstLine="709"/>
        <w:contextualSpacing/>
        <w:jc w:val="both"/>
        <w:rPr>
          <w:sz w:val="22"/>
          <w:szCs w:val="22"/>
        </w:rPr>
      </w:pPr>
      <w:r w:rsidRPr="00165C9D">
        <w:rPr>
          <w:sz w:val="22"/>
          <w:szCs w:val="22"/>
        </w:rPr>
        <w:t>экономичным</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Управленческая деятельность, задачей которой является количественная и качественная оценка и учет результатов работы организации, называется …</w:t>
      </w:r>
    </w:p>
    <w:p w:rsidR="00165C9D" w:rsidRPr="00165C9D" w:rsidRDefault="00165C9D" w:rsidP="00B233FE">
      <w:pPr>
        <w:pStyle w:val="msonormalcxspmiddle"/>
        <w:numPr>
          <w:ilvl w:val="0"/>
          <w:numId w:val="68"/>
        </w:numPr>
        <w:autoSpaceDN w:val="0"/>
        <w:spacing w:before="0" w:beforeAutospacing="0" w:after="0" w:afterAutospacing="0"/>
        <w:ind w:left="0" w:firstLine="709"/>
        <w:contextualSpacing/>
        <w:jc w:val="both"/>
        <w:rPr>
          <w:sz w:val="22"/>
          <w:szCs w:val="22"/>
        </w:rPr>
      </w:pPr>
      <w:r w:rsidRPr="00165C9D">
        <w:rPr>
          <w:sz w:val="22"/>
          <w:szCs w:val="22"/>
        </w:rPr>
        <w:t>контролем</w:t>
      </w:r>
    </w:p>
    <w:p w:rsidR="00165C9D" w:rsidRPr="00165C9D" w:rsidRDefault="00165C9D" w:rsidP="00B233FE">
      <w:pPr>
        <w:pStyle w:val="msonormalcxspmiddle"/>
        <w:numPr>
          <w:ilvl w:val="0"/>
          <w:numId w:val="68"/>
        </w:numPr>
        <w:autoSpaceDN w:val="0"/>
        <w:spacing w:before="0" w:beforeAutospacing="0" w:after="0" w:afterAutospacing="0"/>
        <w:ind w:left="0" w:firstLine="709"/>
        <w:contextualSpacing/>
        <w:jc w:val="both"/>
        <w:rPr>
          <w:sz w:val="22"/>
          <w:szCs w:val="22"/>
        </w:rPr>
      </w:pPr>
      <w:r w:rsidRPr="00165C9D">
        <w:rPr>
          <w:sz w:val="22"/>
          <w:szCs w:val="22"/>
        </w:rPr>
        <w:t>организацией</w:t>
      </w:r>
    </w:p>
    <w:p w:rsidR="00165C9D" w:rsidRPr="00165C9D" w:rsidRDefault="00165C9D" w:rsidP="00B233FE">
      <w:pPr>
        <w:pStyle w:val="msonormalcxspmiddle"/>
        <w:numPr>
          <w:ilvl w:val="0"/>
          <w:numId w:val="68"/>
        </w:numPr>
        <w:autoSpaceDN w:val="0"/>
        <w:spacing w:before="0" w:beforeAutospacing="0" w:after="0" w:afterAutospacing="0"/>
        <w:ind w:left="0" w:firstLine="709"/>
        <w:contextualSpacing/>
        <w:jc w:val="both"/>
        <w:rPr>
          <w:sz w:val="22"/>
          <w:szCs w:val="22"/>
        </w:rPr>
      </w:pPr>
      <w:r w:rsidRPr="00165C9D">
        <w:rPr>
          <w:sz w:val="22"/>
          <w:szCs w:val="22"/>
        </w:rPr>
        <w:t>планированием</w:t>
      </w:r>
    </w:p>
    <w:p w:rsidR="00165C9D" w:rsidRPr="00165C9D" w:rsidRDefault="00165C9D" w:rsidP="00B233FE">
      <w:pPr>
        <w:pStyle w:val="msonormalcxspmiddle"/>
        <w:numPr>
          <w:ilvl w:val="0"/>
          <w:numId w:val="68"/>
        </w:numPr>
        <w:autoSpaceDN w:val="0"/>
        <w:spacing w:before="0" w:beforeAutospacing="0" w:after="0" w:afterAutospacing="0"/>
        <w:ind w:left="0" w:firstLine="709"/>
        <w:contextualSpacing/>
        <w:jc w:val="both"/>
        <w:rPr>
          <w:sz w:val="22"/>
          <w:szCs w:val="22"/>
        </w:rPr>
      </w:pPr>
      <w:r w:rsidRPr="00165C9D">
        <w:rPr>
          <w:sz w:val="22"/>
          <w:szCs w:val="22"/>
        </w:rPr>
        <w:t>мотивацией</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Верной последовательностью этапов контроля в организации является …</w:t>
      </w:r>
    </w:p>
    <w:p w:rsidR="00165C9D" w:rsidRPr="00165C9D" w:rsidRDefault="00165C9D" w:rsidP="00165C9D">
      <w:pPr>
        <w:pStyle w:val="msonormalcxspmiddle"/>
        <w:spacing w:before="0" w:beforeAutospacing="0" w:after="0" w:afterAutospacing="0"/>
        <w:ind w:firstLine="708"/>
        <w:jc w:val="both"/>
        <w:rPr>
          <w:sz w:val="22"/>
          <w:szCs w:val="22"/>
        </w:rPr>
      </w:pPr>
      <w:r w:rsidRPr="00165C9D">
        <w:rPr>
          <w:sz w:val="22"/>
          <w:szCs w:val="22"/>
        </w:rPr>
        <w:lastRenderedPageBreak/>
        <w:t xml:space="preserve">1.         </w:t>
      </w:r>
      <w:r w:rsidRPr="00165C9D">
        <w:rPr>
          <w:noProof/>
          <w:sz w:val="22"/>
          <w:szCs w:val="22"/>
        </w:rPr>
        <w:drawing>
          <wp:inline distT="0" distB="0" distL="0" distR="0">
            <wp:extent cx="5943600" cy="817245"/>
            <wp:effectExtent l="0" t="0" r="0" b="190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3600" cy="817245"/>
                    </a:xfrm>
                    <a:prstGeom prst="rect">
                      <a:avLst/>
                    </a:prstGeom>
                    <a:noFill/>
                    <a:ln>
                      <a:noFill/>
                    </a:ln>
                  </pic:spPr>
                </pic:pic>
              </a:graphicData>
            </a:graphic>
          </wp:inline>
        </w:drawing>
      </w:r>
    </w:p>
    <w:p w:rsidR="00165C9D" w:rsidRPr="00165C9D" w:rsidRDefault="00165C9D" w:rsidP="00165C9D">
      <w:pPr>
        <w:pStyle w:val="msonormalcxspmiddle"/>
        <w:spacing w:before="0" w:beforeAutospacing="0" w:after="0" w:afterAutospacing="0"/>
        <w:jc w:val="both"/>
        <w:rPr>
          <w:sz w:val="22"/>
          <w:szCs w:val="22"/>
        </w:rPr>
      </w:pPr>
      <w:r w:rsidRPr="00165C9D">
        <w:rPr>
          <w:sz w:val="22"/>
          <w:szCs w:val="22"/>
        </w:rPr>
        <w:tab/>
        <w:t xml:space="preserve">2. </w:t>
      </w:r>
    </w:p>
    <w:p w:rsidR="00165C9D" w:rsidRPr="00165C9D" w:rsidRDefault="00165C9D" w:rsidP="00165C9D">
      <w:pPr>
        <w:pStyle w:val="msonormalcxspmiddle"/>
        <w:spacing w:before="0" w:beforeAutospacing="0" w:after="0" w:afterAutospacing="0"/>
        <w:jc w:val="both"/>
        <w:rPr>
          <w:sz w:val="22"/>
          <w:szCs w:val="22"/>
        </w:rPr>
      </w:pPr>
      <w:r w:rsidRPr="00165C9D">
        <w:rPr>
          <w:noProof/>
          <w:sz w:val="22"/>
          <w:szCs w:val="22"/>
        </w:rPr>
        <w:drawing>
          <wp:inline distT="0" distB="0" distL="0" distR="0">
            <wp:extent cx="5922645" cy="873125"/>
            <wp:effectExtent l="0" t="0" r="1905"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22645" cy="873125"/>
                    </a:xfrm>
                    <a:prstGeom prst="rect">
                      <a:avLst/>
                    </a:prstGeom>
                    <a:noFill/>
                    <a:ln>
                      <a:noFill/>
                    </a:ln>
                  </pic:spPr>
                </pic:pic>
              </a:graphicData>
            </a:graphic>
          </wp:inline>
        </w:drawing>
      </w:r>
    </w:p>
    <w:p w:rsidR="00165C9D" w:rsidRPr="00165C9D" w:rsidRDefault="00165C9D" w:rsidP="00165C9D">
      <w:pPr>
        <w:pStyle w:val="msonormalcxspmiddle"/>
        <w:spacing w:before="0" w:beforeAutospacing="0" w:after="0" w:afterAutospacing="0"/>
        <w:ind w:firstLine="708"/>
        <w:jc w:val="both"/>
        <w:rPr>
          <w:sz w:val="22"/>
          <w:szCs w:val="22"/>
        </w:rPr>
      </w:pPr>
      <w:r w:rsidRPr="00165C9D">
        <w:rPr>
          <w:sz w:val="22"/>
          <w:szCs w:val="22"/>
        </w:rPr>
        <w:t xml:space="preserve">3. </w:t>
      </w:r>
    </w:p>
    <w:p w:rsidR="00165C9D" w:rsidRPr="00165C9D" w:rsidRDefault="00165C9D" w:rsidP="00165C9D">
      <w:pPr>
        <w:pStyle w:val="msonormalcxspmiddle"/>
        <w:spacing w:before="0" w:beforeAutospacing="0" w:after="0" w:afterAutospacing="0"/>
        <w:jc w:val="both"/>
        <w:rPr>
          <w:sz w:val="22"/>
          <w:szCs w:val="22"/>
        </w:rPr>
      </w:pPr>
      <w:r w:rsidRPr="00165C9D">
        <w:rPr>
          <w:noProof/>
          <w:sz w:val="22"/>
          <w:szCs w:val="22"/>
        </w:rPr>
        <w:drawing>
          <wp:inline distT="0" distB="0" distL="0" distR="0">
            <wp:extent cx="5922645" cy="866140"/>
            <wp:effectExtent l="0" t="0" r="190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22645" cy="866140"/>
                    </a:xfrm>
                    <a:prstGeom prst="rect">
                      <a:avLst/>
                    </a:prstGeom>
                    <a:noFill/>
                    <a:ln>
                      <a:noFill/>
                    </a:ln>
                  </pic:spPr>
                </pic:pic>
              </a:graphicData>
            </a:graphic>
          </wp:inline>
        </w:drawing>
      </w:r>
    </w:p>
    <w:p w:rsidR="00165C9D" w:rsidRPr="00165C9D" w:rsidRDefault="00165C9D" w:rsidP="00165C9D">
      <w:pPr>
        <w:pStyle w:val="msonormalcxspmiddle"/>
        <w:spacing w:before="0" w:beforeAutospacing="0" w:after="0" w:afterAutospacing="0"/>
        <w:jc w:val="both"/>
        <w:rPr>
          <w:b/>
          <w:sz w:val="22"/>
          <w:szCs w:val="22"/>
        </w:rPr>
      </w:pPr>
      <w:r w:rsidRPr="00165C9D">
        <w:rPr>
          <w:sz w:val="22"/>
          <w:szCs w:val="22"/>
        </w:rPr>
        <w:tab/>
        <w:t xml:space="preserve">4. </w:t>
      </w:r>
    </w:p>
    <w:p w:rsidR="00165C9D" w:rsidRPr="00165C9D" w:rsidRDefault="00165C9D" w:rsidP="00165C9D">
      <w:pPr>
        <w:pStyle w:val="msonormalcxspmiddle"/>
        <w:spacing w:before="0" w:beforeAutospacing="0" w:after="0" w:afterAutospacing="0"/>
        <w:jc w:val="both"/>
        <w:rPr>
          <w:b/>
          <w:sz w:val="22"/>
          <w:szCs w:val="22"/>
        </w:rPr>
      </w:pPr>
      <w:r w:rsidRPr="00165C9D">
        <w:rPr>
          <w:b/>
          <w:noProof/>
          <w:sz w:val="22"/>
          <w:szCs w:val="22"/>
        </w:rPr>
        <w:drawing>
          <wp:inline distT="0" distB="0" distL="0" distR="0">
            <wp:extent cx="5895340" cy="817245"/>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95340" cy="817245"/>
                    </a:xfrm>
                    <a:prstGeom prst="rect">
                      <a:avLst/>
                    </a:prstGeom>
                    <a:noFill/>
                    <a:ln>
                      <a:noFill/>
                    </a:ln>
                  </pic:spPr>
                </pic:pic>
              </a:graphicData>
            </a:graphic>
          </wp:inline>
        </w:drawing>
      </w:r>
    </w:p>
    <w:p w:rsidR="00165C9D" w:rsidRPr="00165C9D" w:rsidRDefault="00165C9D" w:rsidP="00165C9D">
      <w:pPr>
        <w:pStyle w:val="msonormalcxspmiddle"/>
        <w:spacing w:before="0" w:beforeAutospacing="0" w:after="0" w:afterAutospacing="0"/>
        <w:ind w:firstLine="708"/>
        <w:jc w:val="both"/>
        <w:rPr>
          <w:b/>
          <w:i/>
          <w:sz w:val="22"/>
          <w:szCs w:val="22"/>
        </w:rPr>
      </w:pPr>
    </w:p>
    <w:p w:rsidR="00165C9D" w:rsidRPr="00165C9D" w:rsidRDefault="00165C9D" w:rsidP="00165C9D">
      <w:pPr>
        <w:pStyle w:val="msonormalcxspmiddle"/>
        <w:spacing w:before="0" w:beforeAutospacing="0" w:after="0" w:afterAutospacing="0"/>
        <w:ind w:firstLine="708"/>
        <w:jc w:val="both"/>
        <w:rPr>
          <w:b/>
          <w:i/>
          <w:sz w:val="22"/>
          <w:szCs w:val="22"/>
        </w:rPr>
      </w:pPr>
    </w:p>
    <w:p w:rsidR="00165C9D" w:rsidRPr="00165C9D" w:rsidRDefault="00165C9D" w:rsidP="00165C9D">
      <w:pPr>
        <w:pStyle w:val="msonormalcxspmiddle"/>
        <w:spacing w:before="0" w:beforeAutospacing="0" w:after="0" w:afterAutospacing="0"/>
        <w:ind w:firstLine="708"/>
        <w:jc w:val="center"/>
        <w:rPr>
          <w:b/>
          <w:sz w:val="22"/>
          <w:szCs w:val="22"/>
        </w:rPr>
      </w:pPr>
      <w:r w:rsidRPr="00165C9D">
        <w:rPr>
          <w:b/>
          <w:sz w:val="22"/>
          <w:szCs w:val="22"/>
        </w:rPr>
        <w:t>Руководство, лидерство, власть, влияние в организации</w:t>
      </w:r>
    </w:p>
    <w:p w:rsidR="00165C9D" w:rsidRPr="00165C9D" w:rsidRDefault="00165C9D" w:rsidP="00165C9D">
      <w:pPr>
        <w:pStyle w:val="msonormalcxspmiddle"/>
        <w:spacing w:before="0" w:beforeAutospacing="0" w:after="0" w:afterAutospacing="0"/>
        <w:ind w:firstLine="708"/>
        <w:jc w:val="both"/>
        <w:rPr>
          <w:b/>
          <w:sz w:val="22"/>
          <w:szCs w:val="22"/>
        </w:rPr>
      </w:pP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Власть, основанная на принуждении, предполагает влияние …</w:t>
      </w:r>
    </w:p>
    <w:p w:rsidR="00165C9D" w:rsidRPr="00165C9D" w:rsidRDefault="00165C9D" w:rsidP="00B233FE">
      <w:pPr>
        <w:pStyle w:val="msonormalcxspmiddle"/>
        <w:numPr>
          <w:ilvl w:val="0"/>
          <w:numId w:val="69"/>
        </w:numPr>
        <w:autoSpaceDN w:val="0"/>
        <w:spacing w:before="0" w:beforeAutospacing="0" w:after="0" w:afterAutospacing="0"/>
        <w:ind w:left="0" w:firstLine="709"/>
        <w:contextualSpacing/>
        <w:jc w:val="both"/>
        <w:rPr>
          <w:sz w:val="22"/>
          <w:szCs w:val="22"/>
        </w:rPr>
      </w:pPr>
      <w:r w:rsidRPr="00165C9D">
        <w:rPr>
          <w:sz w:val="22"/>
          <w:szCs w:val="22"/>
        </w:rPr>
        <w:t>с помощью личных качеств руководителя</w:t>
      </w:r>
    </w:p>
    <w:p w:rsidR="00165C9D" w:rsidRPr="00165C9D" w:rsidRDefault="00165C9D" w:rsidP="00B233FE">
      <w:pPr>
        <w:pStyle w:val="msonormalcxspmiddle"/>
        <w:numPr>
          <w:ilvl w:val="0"/>
          <w:numId w:val="69"/>
        </w:numPr>
        <w:autoSpaceDN w:val="0"/>
        <w:spacing w:before="0" w:beforeAutospacing="0" w:after="0" w:afterAutospacing="0"/>
        <w:ind w:left="0" w:firstLine="709"/>
        <w:contextualSpacing/>
        <w:jc w:val="both"/>
        <w:rPr>
          <w:sz w:val="22"/>
          <w:szCs w:val="22"/>
        </w:rPr>
      </w:pPr>
      <w:r w:rsidRPr="00165C9D">
        <w:rPr>
          <w:sz w:val="22"/>
          <w:szCs w:val="22"/>
        </w:rPr>
        <w:t>посредством уверенности в успехе</w:t>
      </w:r>
    </w:p>
    <w:p w:rsidR="00165C9D" w:rsidRPr="00165C9D" w:rsidRDefault="00165C9D" w:rsidP="00B233FE">
      <w:pPr>
        <w:pStyle w:val="msonormalcxspmiddle"/>
        <w:numPr>
          <w:ilvl w:val="0"/>
          <w:numId w:val="69"/>
        </w:numPr>
        <w:autoSpaceDN w:val="0"/>
        <w:spacing w:before="0" w:beforeAutospacing="0" w:after="0" w:afterAutospacing="0"/>
        <w:ind w:left="0" w:firstLine="709"/>
        <w:contextualSpacing/>
        <w:jc w:val="both"/>
        <w:rPr>
          <w:sz w:val="22"/>
          <w:szCs w:val="22"/>
        </w:rPr>
      </w:pPr>
      <w:r w:rsidRPr="00165C9D">
        <w:rPr>
          <w:sz w:val="22"/>
          <w:szCs w:val="22"/>
        </w:rPr>
        <w:t>благодаря позитивной поддержке</w:t>
      </w:r>
    </w:p>
    <w:p w:rsidR="00165C9D" w:rsidRPr="00165C9D" w:rsidRDefault="00165C9D" w:rsidP="00B233FE">
      <w:pPr>
        <w:pStyle w:val="msonormalcxspmiddle"/>
        <w:numPr>
          <w:ilvl w:val="0"/>
          <w:numId w:val="69"/>
        </w:numPr>
        <w:autoSpaceDN w:val="0"/>
        <w:spacing w:before="0" w:beforeAutospacing="0" w:after="0" w:afterAutospacing="0"/>
        <w:ind w:left="0" w:firstLine="709"/>
        <w:contextualSpacing/>
        <w:jc w:val="both"/>
        <w:rPr>
          <w:sz w:val="22"/>
          <w:szCs w:val="22"/>
        </w:rPr>
      </w:pPr>
      <w:r w:rsidRPr="00165C9D">
        <w:rPr>
          <w:sz w:val="22"/>
          <w:szCs w:val="22"/>
        </w:rPr>
        <w:t>через страх</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Власть, подразумевающая выполнение рекомендаций начальника, в силу исторически сложившихся норм поведения …</w:t>
      </w:r>
    </w:p>
    <w:p w:rsidR="00165C9D" w:rsidRPr="00165C9D" w:rsidRDefault="00165C9D" w:rsidP="00B233FE">
      <w:pPr>
        <w:pStyle w:val="msonormalcxspmiddle"/>
        <w:numPr>
          <w:ilvl w:val="0"/>
          <w:numId w:val="70"/>
        </w:numPr>
        <w:autoSpaceDN w:val="0"/>
        <w:spacing w:before="0" w:beforeAutospacing="0" w:after="0" w:afterAutospacing="0"/>
        <w:ind w:left="0" w:firstLine="709"/>
        <w:contextualSpacing/>
        <w:jc w:val="both"/>
        <w:rPr>
          <w:sz w:val="22"/>
          <w:szCs w:val="22"/>
        </w:rPr>
      </w:pPr>
      <w:r w:rsidRPr="00165C9D">
        <w:rPr>
          <w:sz w:val="22"/>
          <w:szCs w:val="22"/>
        </w:rPr>
        <w:t>основана на принуждении</w:t>
      </w:r>
    </w:p>
    <w:p w:rsidR="00165C9D" w:rsidRPr="00165C9D" w:rsidRDefault="00165C9D" w:rsidP="00B233FE">
      <w:pPr>
        <w:pStyle w:val="msonormalcxspmiddle"/>
        <w:numPr>
          <w:ilvl w:val="0"/>
          <w:numId w:val="70"/>
        </w:numPr>
        <w:autoSpaceDN w:val="0"/>
        <w:spacing w:before="0" w:beforeAutospacing="0" w:after="0" w:afterAutospacing="0"/>
        <w:ind w:left="0" w:firstLine="709"/>
        <w:contextualSpacing/>
        <w:jc w:val="both"/>
        <w:rPr>
          <w:sz w:val="22"/>
          <w:szCs w:val="22"/>
        </w:rPr>
      </w:pPr>
      <w:r w:rsidRPr="00165C9D">
        <w:rPr>
          <w:sz w:val="22"/>
          <w:szCs w:val="22"/>
        </w:rPr>
        <w:t xml:space="preserve">является традиционной (законной) </w:t>
      </w:r>
    </w:p>
    <w:p w:rsidR="00165C9D" w:rsidRPr="00165C9D" w:rsidRDefault="00165C9D" w:rsidP="00B233FE">
      <w:pPr>
        <w:pStyle w:val="msonormalcxspmiddle"/>
        <w:numPr>
          <w:ilvl w:val="0"/>
          <w:numId w:val="70"/>
        </w:numPr>
        <w:autoSpaceDN w:val="0"/>
        <w:spacing w:before="0" w:beforeAutospacing="0" w:after="0" w:afterAutospacing="0"/>
        <w:ind w:left="0" w:firstLine="709"/>
        <w:contextualSpacing/>
        <w:jc w:val="both"/>
        <w:rPr>
          <w:sz w:val="22"/>
          <w:szCs w:val="22"/>
        </w:rPr>
      </w:pPr>
      <w:r w:rsidRPr="00165C9D">
        <w:rPr>
          <w:sz w:val="22"/>
          <w:szCs w:val="22"/>
        </w:rPr>
        <w:t>является экспертной</w:t>
      </w:r>
    </w:p>
    <w:p w:rsidR="00165C9D" w:rsidRPr="00165C9D" w:rsidRDefault="00165C9D" w:rsidP="00B233FE">
      <w:pPr>
        <w:pStyle w:val="msonormalcxspmiddle"/>
        <w:numPr>
          <w:ilvl w:val="0"/>
          <w:numId w:val="70"/>
        </w:numPr>
        <w:autoSpaceDN w:val="0"/>
        <w:spacing w:before="0" w:beforeAutospacing="0" w:after="0" w:afterAutospacing="0"/>
        <w:ind w:left="0" w:firstLine="709"/>
        <w:contextualSpacing/>
        <w:jc w:val="both"/>
        <w:rPr>
          <w:sz w:val="22"/>
          <w:szCs w:val="22"/>
        </w:rPr>
      </w:pPr>
      <w:r w:rsidRPr="00165C9D">
        <w:rPr>
          <w:sz w:val="22"/>
          <w:szCs w:val="22"/>
        </w:rPr>
        <w:t>основана на вознаграждении</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Возможность влиять на поведение других называется …</w:t>
      </w:r>
    </w:p>
    <w:p w:rsidR="00165C9D" w:rsidRPr="00165C9D" w:rsidRDefault="00165C9D" w:rsidP="00B233FE">
      <w:pPr>
        <w:pStyle w:val="msonormalcxspmiddle"/>
        <w:numPr>
          <w:ilvl w:val="0"/>
          <w:numId w:val="71"/>
        </w:numPr>
        <w:autoSpaceDN w:val="0"/>
        <w:spacing w:before="0" w:beforeAutospacing="0" w:after="0" w:afterAutospacing="0"/>
        <w:ind w:left="0" w:firstLine="709"/>
        <w:contextualSpacing/>
        <w:jc w:val="both"/>
        <w:rPr>
          <w:sz w:val="22"/>
          <w:szCs w:val="22"/>
        </w:rPr>
      </w:pPr>
      <w:r w:rsidRPr="00165C9D">
        <w:rPr>
          <w:sz w:val="22"/>
          <w:szCs w:val="22"/>
        </w:rPr>
        <w:t>компетенцией</w:t>
      </w:r>
    </w:p>
    <w:p w:rsidR="00165C9D" w:rsidRPr="00165C9D" w:rsidRDefault="00165C9D" w:rsidP="00B233FE">
      <w:pPr>
        <w:pStyle w:val="msonormalcxspmiddle"/>
        <w:numPr>
          <w:ilvl w:val="0"/>
          <w:numId w:val="71"/>
        </w:numPr>
        <w:autoSpaceDN w:val="0"/>
        <w:spacing w:before="0" w:beforeAutospacing="0" w:after="0" w:afterAutospacing="0"/>
        <w:ind w:left="0" w:firstLine="709"/>
        <w:contextualSpacing/>
        <w:jc w:val="both"/>
        <w:rPr>
          <w:sz w:val="22"/>
          <w:szCs w:val="22"/>
        </w:rPr>
      </w:pPr>
      <w:r w:rsidRPr="00165C9D">
        <w:rPr>
          <w:sz w:val="22"/>
          <w:szCs w:val="22"/>
        </w:rPr>
        <w:t>лидерством</w:t>
      </w:r>
    </w:p>
    <w:p w:rsidR="00165C9D" w:rsidRPr="00165C9D" w:rsidRDefault="00165C9D" w:rsidP="00B233FE">
      <w:pPr>
        <w:pStyle w:val="msonormalcxspmiddle"/>
        <w:numPr>
          <w:ilvl w:val="0"/>
          <w:numId w:val="71"/>
        </w:numPr>
        <w:autoSpaceDN w:val="0"/>
        <w:spacing w:before="0" w:beforeAutospacing="0" w:after="0" w:afterAutospacing="0"/>
        <w:ind w:left="0" w:firstLine="709"/>
        <w:contextualSpacing/>
        <w:jc w:val="both"/>
        <w:rPr>
          <w:sz w:val="22"/>
          <w:szCs w:val="22"/>
        </w:rPr>
      </w:pPr>
      <w:r w:rsidRPr="00165C9D">
        <w:rPr>
          <w:sz w:val="22"/>
          <w:szCs w:val="22"/>
        </w:rPr>
        <w:t>властью</w:t>
      </w:r>
    </w:p>
    <w:p w:rsidR="00165C9D" w:rsidRPr="00165C9D" w:rsidRDefault="00165C9D" w:rsidP="00B233FE">
      <w:pPr>
        <w:pStyle w:val="msonormalcxspmiddle"/>
        <w:numPr>
          <w:ilvl w:val="0"/>
          <w:numId w:val="71"/>
        </w:numPr>
        <w:autoSpaceDN w:val="0"/>
        <w:spacing w:before="0" w:beforeAutospacing="0" w:after="0" w:afterAutospacing="0"/>
        <w:ind w:left="0" w:firstLine="709"/>
        <w:contextualSpacing/>
        <w:jc w:val="both"/>
        <w:rPr>
          <w:sz w:val="22"/>
          <w:szCs w:val="22"/>
        </w:rPr>
      </w:pPr>
      <w:r w:rsidRPr="00165C9D">
        <w:rPr>
          <w:sz w:val="22"/>
          <w:szCs w:val="22"/>
        </w:rPr>
        <w:t>способностью</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Власть, которая построена не на логике и традиции, а на силе личных качеств и способностей лидера, при которой подчиненный выполняет распоряжения руководителя, потому что хочет ему подражать, называется …</w:t>
      </w:r>
    </w:p>
    <w:p w:rsidR="00165C9D" w:rsidRPr="00165C9D" w:rsidRDefault="00165C9D" w:rsidP="00B233FE">
      <w:pPr>
        <w:pStyle w:val="msonormalcxspmiddle"/>
        <w:numPr>
          <w:ilvl w:val="0"/>
          <w:numId w:val="72"/>
        </w:numPr>
        <w:autoSpaceDN w:val="0"/>
        <w:spacing w:before="0" w:beforeAutospacing="0" w:after="0" w:afterAutospacing="0"/>
        <w:ind w:left="0" w:firstLine="709"/>
        <w:contextualSpacing/>
        <w:jc w:val="both"/>
        <w:rPr>
          <w:b/>
          <w:sz w:val="22"/>
          <w:szCs w:val="22"/>
        </w:rPr>
      </w:pPr>
      <w:r w:rsidRPr="00165C9D">
        <w:rPr>
          <w:sz w:val="22"/>
          <w:szCs w:val="22"/>
        </w:rPr>
        <w:t>экспертной</w:t>
      </w:r>
    </w:p>
    <w:p w:rsidR="00165C9D" w:rsidRPr="00165C9D" w:rsidRDefault="00165C9D" w:rsidP="00B233FE">
      <w:pPr>
        <w:pStyle w:val="msonormalcxspmiddle"/>
        <w:numPr>
          <w:ilvl w:val="0"/>
          <w:numId w:val="72"/>
        </w:numPr>
        <w:autoSpaceDN w:val="0"/>
        <w:spacing w:before="0" w:beforeAutospacing="0" w:after="0" w:afterAutospacing="0"/>
        <w:ind w:left="0" w:firstLine="709"/>
        <w:contextualSpacing/>
        <w:jc w:val="both"/>
        <w:rPr>
          <w:sz w:val="22"/>
          <w:szCs w:val="22"/>
        </w:rPr>
      </w:pPr>
      <w:r w:rsidRPr="00165C9D">
        <w:rPr>
          <w:sz w:val="22"/>
          <w:szCs w:val="22"/>
        </w:rPr>
        <w:t>традиционной</w:t>
      </w:r>
    </w:p>
    <w:p w:rsidR="00165C9D" w:rsidRPr="00165C9D" w:rsidRDefault="00165C9D" w:rsidP="00B233FE">
      <w:pPr>
        <w:pStyle w:val="msonormalcxspmiddle"/>
        <w:numPr>
          <w:ilvl w:val="0"/>
          <w:numId w:val="72"/>
        </w:numPr>
        <w:autoSpaceDN w:val="0"/>
        <w:spacing w:before="0" w:beforeAutospacing="0" w:after="0" w:afterAutospacing="0"/>
        <w:ind w:left="0" w:firstLine="709"/>
        <w:contextualSpacing/>
        <w:jc w:val="both"/>
        <w:rPr>
          <w:sz w:val="22"/>
          <w:szCs w:val="22"/>
        </w:rPr>
      </w:pPr>
      <w:r w:rsidRPr="00165C9D">
        <w:rPr>
          <w:sz w:val="22"/>
          <w:szCs w:val="22"/>
        </w:rPr>
        <w:t>стимулирующей</w:t>
      </w:r>
    </w:p>
    <w:p w:rsidR="00165C9D" w:rsidRPr="00165C9D" w:rsidRDefault="00165C9D" w:rsidP="00B233FE">
      <w:pPr>
        <w:pStyle w:val="msonormalcxspmiddle"/>
        <w:numPr>
          <w:ilvl w:val="0"/>
          <w:numId w:val="72"/>
        </w:numPr>
        <w:autoSpaceDN w:val="0"/>
        <w:spacing w:before="0" w:beforeAutospacing="0" w:after="0" w:afterAutospacing="0"/>
        <w:ind w:left="0" w:firstLine="709"/>
        <w:contextualSpacing/>
        <w:jc w:val="both"/>
        <w:rPr>
          <w:b/>
          <w:sz w:val="22"/>
          <w:szCs w:val="22"/>
        </w:rPr>
      </w:pPr>
      <w:r w:rsidRPr="00165C9D">
        <w:rPr>
          <w:sz w:val="22"/>
          <w:szCs w:val="22"/>
        </w:rPr>
        <w:t>эталонной</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 xml:space="preserve">В результате проведенного опроса сотрудников производственного отдела  организации деловые качества начальника отдела были охарактеризованы следующим образом: ориентируется на собственное мнение и оценки, стремится к власти, уверен в себе, имеет склонность к жесткой формальной дисциплине, соблюдает большую дистанцию с подчиненными, проявляет нежелание признавать свои ошибки, игнорирует  инициативу и </w:t>
      </w:r>
      <w:r w:rsidRPr="00165C9D">
        <w:rPr>
          <w:b/>
          <w:sz w:val="22"/>
          <w:szCs w:val="22"/>
        </w:rPr>
        <w:lastRenderedPageBreak/>
        <w:t>подавляет творческую активность людей. Такой стиль руководства можно охарактеризовать как …</w:t>
      </w:r>
    </w:p>
    <w:p w:rsidR="00165C9D" w:rsidRPr="00165C9D" w:rsidRDefault="00165C9D" w:rsidP="00B233FE">
      <w:pPr>
        <w:pStyle w:val="msonormalcxspmiddle"/>
        <w:numPr>
          <w:ilvl w:val="0"/>
          <w:numId w:val="73"/>
        </w:numPr>
        <w:autoSpaceDN w:val="0"/>
        <w:spacing w:before="0" w:beforeAutospacing="0" w:after="0" w:afterAutospacing="0"/>
        <w:ind w:left="0" w:firstLine="709"/>
        <w:contextualSpacing/>
        <w:jc w:val="both"/>
        <w:rPr>
          <w:sz w:val="22"/>
          <w:szCs w:val="22"/>
        </w:rPr>
      </w:pPr>
      <w:r w:rsidRPr="00165C9D">
        <w:rPr>
          <w:sz w:val="22"/>
          <w:szCs w:val="22"/>
        </w:rPr>
        <w:t>автократичный</w:t>
      </w:r>
    </w:p>
    <w:p w:rsidR="00165C9D" w:rsidRPr="00165C9D" w:rsidRDefault="00165C9D" w:rsidP="00B233FE">
      <w:pPr>
        <w:pStyle w:val="msonormalcxspmiddle"/>
        <w:numPr>
          <w:ilvl w:val="0"/>
          <w:numId w:val="73"/>
        </w:numPr>
        <w:autoSpaceDN w:val="0"/>
        <w:spacing w:before="0" w:beforeAutospacing="0" w:after="0" w:afterAutospacing="0"/>
        <w:ind w:left="0" w:firstLine="709"/>
        <w:contextualSpacing/>
        <w:jc w:val="both"/>
        <w:rPr>
          <w:sz w:val="22"/>
          <w:szCs w:val="22"/>
        </w:rPr>
      </w:pPr>
      <w:r w:rsidRPr="00165C9D">
        <w:rPr>
          <w:sz w:val="22"/>
          <w:szCs w:val="22"/>
        </w:rPr>
        <w:t>демократический</w:t>
      </w:r>
    </w:p>
    <w:p w:rsidR="00165C9D" w:rsidRPr="00165C9D" w:rsidRDefault="00165C9D" w:rsidP="00B233FE">
      <w:pPr>
        <w:pStyle w:val="msonormalcxspmiddle"/>
        <w:numPr>
          <w:ilvl w:val="0"/>
          <w:numId w:val="73"/>
        </w:numPr>
        <w:autoSpaceDN w:val="0"/>
        <w:spacing w:before="0" w:beforeAutospacing="0" w:after="0" w:afterAutospacing="0"/>
        <w:ind w:left="0" w:firstLine="709"/>
        <w:contextualSpacing/>
        <w:jc w:val="both"/>
        <w:rPr>
          <w:sz w:val="22"/>
          <w:szCs w:val="22"/>
        </w:rPr>
      </w:pPr>
      <w:r w:rsidRPr="00165C9D">
        <w:rPr>
          <w:sz w:val="22"/>
          <w:szCs w:val="22"/>
        </w:rPr>
        <w:t>либеральный</w:t>
      </w:r>
    </w:p>
    <w:p w:rsidR="00165C9D" w:rsidRPr="00165C9D" w:rsidRDefault="00165C9D" w:rsidP="00B233FE">
      <w:pPr>
        <w:pStyle w:val="msonormalcxspmiddle"/>
        <w:numPr>
          <w:ilvl w:val="0"/>
          <w:numId w:val="73"/>
        </w:numPr>
        <w:autoSpaceDN w:val="0"/>
        <w:spacing w:before="0" w:beforeAutospacing="0" w:after="0" w:afterAutospacing="0"/>
        <w:ind w:left="0" w:firstLine="709"/>
        <w:contextualSpacing/>
        <w:jc w:val="both"/>
        <w:rPr>
          <w:sz w:val="22"/>
          <w:szCs w:val="22"/>
        </w:rPr>
      </w:pPr>
      <w:r w:rsidRPr="00165C9D">
        <w:rPr>
          <w:sz w:val="22"/>
          <w:szCs w:val="22"/>
        </w:rPr>
        <w:t>свободный</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 xml:space="preserve">В результате проведенного опроса сотрудников планового отдела организации деловые качества начальника отдела были охарактеризованы следующим образом: требователен, сочетает  инициативный и творческий подход к выполняемой работе с </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сознательным соблюдением дисциплины, проявляет стремление делегировать полномочия и разделить ответственность. Такой стиль руководства можно охарактеризовать как …</w:t>
      </w:r>
    </w:p>
    <w:p w:rsidR="00165C9D" w:rsidRPr="00165C9D" w:rsidRDefault="00165C9D" w:rsidP="00B233FE">
      <w:pPr>
        <w:pStyle w:val="msonormalcxspmiddle"/>
        <w:numPr>
          <w:ilvl w:val="0"/>
          <w:numId w:val="74"/>
        </w:numPr>
        <w:autoSpaceDN w:val="0"/>
        <w:spacing w:before="0" w:beforeAutospacing="0" w:after="0" w:afterAutospacing="0"/>
        <w:ind w:left="0" w:firstLine="709"/>
        <w:contextualSpacing/>
        <w:jc w:val="both"/>
        <w:rPr>
          <w:sz w:val="22"/>
          <w:szCs w:val="22"/>
        </w:rPr>
      </w:pPr>
      <w:r w:rsidRPr="00165C9D">
        <w:rPr>
          <w:sz w:val="22"/>
          <w:szCs w:val="22"/>
        </w:rPr>
        <w:t>демократичный</w:t>
      </w:r>
    </w:p>
    <w:p w:rsidR="00165C9D" w:rsidRPr="00165C9D" w:rsidRDefault="00165C9D" w:rsidP="00B233FE">
      <w:pPr>
        <w:pStyle w:val="msonormalcxspmiddle"/>
        <w:numPr>
          <w:ilvl w:val="0"/>
          <w:numId w:val="74"/>
        </w:numPr>
        <w:autoSpaceDN w:val="0"/>
        <w:spacing w:before="0" w:beforeAutospacing="0" w:after="0" w:afterAutospacing="0"/>
        <w:ind w:left="0" w:firstLine="709"/>
        <w:contextualSpacing/>
        <w:jc w:val="both"/>
        <w:rPr>
          <w:sz w:val="22"/>
          <w:szCs w:val="22"/>
        </w:rPr>
      </w:pPr>
      <w:r w:rsidRPr="00165C9D">
        <w:rPr>
          <w:sz w:val="22"/>
          <w:szCs w:val="22"/>
        </w:rPr>
        <w:t>либеральный</w:t>
      </w:r>
    </w:p>
    <w:p w:rsidR="00165C9D" w:rsidRPr="00165C9D" w:rsidRDefault="00165C9D" w:rsidP="00B233FE">
      <w:pPr>
        <w:pStyle w:val="msonormalcxspmiddle"/>
        <w:numPr>
          <w:ilvl w:val="0"/>
          <w:numId w:val="74"/>
        </w:numPr>
        <w:autoSpaceDN w:val="0"/>
        <w:spacing w:before="0" w:beforeAutospacing="0" w:after="0" w:afterAutospacing="0"/>
        <w:ind w:left="0" w:firstLine="709"/>
        <w:contextualSpacing/>
        <w:jc w:val="both"/>
        <w:rPr>
          <w:sz w:val="22"/>
          <w:szCs w:val="22"/>
        </w:rPr>
      </w:pPr>
      <w:r w:rsidRPr="00165C9D">
        <w:rPr>
          <w:sz w:val="22"/>
          <w:szCs w:val="22"/>
        </w:rPr>
        <w:t>авторитарный</w:t>
      </w:r>
    </w:p>
    <w:p w:rsidR="00165C9D" w:rsidRPr="00165C9D" w:rsidRDefault="00165C9D" w:rsidP="00B233FE">
      <w:pPr>
        <w:pStyle w:val="msonormalcxspmiddle"/>
        <w:numPr>
          <w:ilvl w:val="0"/>
          <w:numId w:val="74"/>
        </w:numPr>
        <w:autoSpaceDN w:val="0"/>
        <w:spacing w:before="0" w:beforeAutospacing="0" w:after="0" w:afterAutospacing="0"/>
        <w:ind w:left="0" w:firstLine="709"/>
        <w:contextualSpacing/>
        <w:jc w:val="both"/>
        <w:rPr>
          <w:sz w:val="22"/>
          <w:szCs w:val="22"/>
        </w:rPr>
      </w:pPr>
      <w:r w:rsidRPr="00165C9D">
        <w:rPr>
          <w:sz w:val="22"/>
          <w:szCs w:val="22"/>
        </w:rPr>
        <w:t>попустительский</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Значительной свободой подчиненных по выработке решений и контролю за своей работой, незначительной долей сотрудничества между руководителем и подчиненным характеризуется ________ стиль руководства.</w:t>
      </w:r>
    </w:p>
    <w:p w:rsidR="00165C9D" w:rsidRPr="00165C9D" w:rsidRDefault="00165C9D" w:rsidP="00B233FE">
      <w:pPr>
        <w:pStyle w:val="msonormalcxspmiddle"/>
        <w:numPr>
          <w:ilvl w:val="0"/>
          <w:numId w:val="75"/>
        </w:numPr>
        <w:autoSpaceDN w:val="0"/>
        <w:spacing w:before="0" w:beforeAutospacing="0" w:after="0" w:afterAutospacing="0"/>
        <w:ind w:left="0" w:firstLine="709"/>
        <w:contextualSpacing/>
        <w:jc w:val="both"/>
        <w:rPr>
          <w:sz w:val="22"/>
          <w:szCs w:val="22"/>
        </w:rPr>
      </w:pPr>
      <w:r w:rsidRPr="00165C9D">
        <w:rPr>
          <w:sz w:val="22"/>
          <w:szCs w:val="22"/>
        </w:rPr>
        <w:t xml:space="preserve">либеральный </w:t>
      </w:r>
    </w:p>
    <w:p w:rsidR="00165C9D" w:rsidRPr="00165C9D" w:rsidRDefault="00165C9D" w:rsidP="00B233FE">
      <w:pPr>
        <w:pStyle w:val="msonormalcxspmiddle"/>
        <w:numPr>
          <w:ilvl w:val="0"/>
          <w:numId w:val="75"/>
        </w:numPr>
        <w:autoSpaceDN w:val="0"/>
        <w:spacing w:before="0" w:beforeAutospacing="0" w:after="0" w:afterAutospacing="0"/>
        <w:ind w:left="0" w:firstLine="709"/>
        <w:contextualSpacing/>
        <w:jc w:val="both"/>
        <w:rPr>
          <w:sz w:val="22"/>
          <w:szCs w:val="22"/>
        </w:rPr>
      </w:pPr>
      <w:r w:rsidRPr="00165C9D">
        <w:rPr>
          <w:sz w:val="22"/>
          <w:szCs w:val="22"/>
        </w:rPr>
        <w:t>авторитарный</w:t>
      </w:r>
    </w:p>
    <w:p w:rsidR="00165C9D" w:rsidRPr="00165C9D" w:rsidRDefault="00165C9D" w:rsidP="00B233FE">
      <w:pPr>
        <w:pStyle w:val="msonormalcxspmiddle"/>
        <w:numPr>
          <w:ilvl w:val="0"/>
          <w:numId w:val="75"/>
        </w:numPr>
        <w:autoSpaceDN w:val="0"/>
        <w:spacing w:before="0" w:beforeAutospacing="0" w:after="0" w:afterAutospacing="0"/>
        <w:ind w:left="0" w:firstLine="709"/>
        <w:contextualSpacing/>
        <w:jc w:val="both"/>
        <w:rPr>
          <w:sz w:val="22"/>
          <w:szCs w:val="22"/>
        </w:rPr>
      </w:pPr>
      <w:r w:rsidRPr="00165C9D">
        <w:rPr>
          <w:sz w:val="22"/>
          <w:szCs w:val="22"/>
        </w:rPr>
        <w:t>демократичный</w:t>
      </w:r>
    </w:p>
    <w:p w:rsidR="00165C9D" w:rsidRPr="00165C9D" w:rsidRDefault="00165C9D" w:rsidP="00B233FE">
      <w:pPr>
        <w:pStyle w:val="msonormalcxspmiddle"/>
        <w:numPr>
          <w:ilvl w:val="0"/>
          <w:numId w:val="75"/>
        </w:numPr>
        <w:autoSpaceDN w:val="0"/>
        <w:spacing w:before="0" w:beforeAutospacing="0" w:after="0" w:afterAutospacing="0"/>
        <w:ind w:left="0" w:firstLine="709"/>
        <w:contextualSpacing/>
        <w:jc w:val="both"/>
        <w:rPr>
          <w:sz w:val="22"/>
          <w:szCs w:val="22"/>
        </w:rPr>
      </w:pPr>
      <w:r w:rsidRPr="00165C9D">
        <w:rPr>
          <w:sz w:val="22"/>
          <w:szCs w:val="22"/>
        </w:rPr>
        <w:t>диктаторский</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Манера поведения руководителя по отношению к подчиненным называется …</w:t>
      </w:r>
    </w:p>
    <w:p w:rsidR="00165C9D" w:rsidRPr="00165C9D" w:rsidRDefault="00165C9D" w:rsidP="00B233FE">
      <w:pPr>
        <w:pStyle w:val="msonormalcxspmiddle"/>
        <w:numPr>
          <w:ilvl w:val="0"/>
          <w:numId w:val="76"/>
        </w:numPr>
        <w:autoSpaceDN w:val="0"/>
        <w:spacing w:before="0" w:beforeAutospacing="0" w:after="0" w:afterAutospacing="0"/>
        <w:ind w:left="0" w:firstLine="709"/>
        <w:contextualSpacing/>
        <w:jc w:val="both"/>
        <w:rPr>
          <w:sz w:val="22"/>
          <w:szCs w:val="22"/>
        </w:rPr>
      </w:pPr>
      <w:r w:rsidRPr="00165C9D">
        <w:rPr>
          <w:sz w:val="22"/>
          <w:szCs w:val="22"/>
        </w:rPr>
        <w:t>стилем руководства</w:t>
      </w:r>
    </w:p>
    <w:p w:rsidR="00165C9D" w:rsidRPr="00165C9D" w:rsidRDefault="00165C9D" w:rsidP="00B233FE">
      <w:pPr>
        <w:pStyle w:val="msonormalcxspmiddle"/>
        <w:numPr>
          <w:ilvl w:val="0"/>
          <w:numId w:val="76"/>
        </w:numPr>
        <w:autoSpaceDN w:val="0"/>
        <w:spacing w:before="0" w:beforeAutospacing="0" w:after="0" w:afterAutospacing="0"/>
        <w:ind w:left="0" w:firstLine="709"/>
        <w:contextualSpacing/>
        <w:jc w:val="both"/>
        <w:rPr>
          <w:sz w:val="22"/>
          <w:szCs w:val="22"/>
        </w:rPr>
      </w:pPr>
      <w:r w:rsidRPr="00165C9D">
        <w:rPr>
          <w:sz w:val="22"/>
          <w:szCs w:val="22"/>
        </w:rPr>
        <w:t>формой власти</w:t>
      </w:r>
    </w:p>
    <w:p w:rsidR="00165C9D" w:rsidRPr="00165C9D" w:rsidRDefault="00165C9D" w:rsidP="00B233FE">
      <w:pPr>
        <w:pStyle w:val="msonormalcxspmiddle"/>
        <w:numPr>
          <w:ilvl w:val="0"/>
          <w:numId w:val="76"/>
        </w:numPr>
        <w:autoSpaceDN w:val="0"/>
        <w:spacing w:before="0" w:beforeAutospacing="0" w:after="0" w:afterAutospacing="0"/>
        <w:ind w:left="0" w:firstLine="709"/>
        <w:contextualSpacing/>
        <w:jc w:val="both"/>
        <w:rPr>
          <w:sz w:val="22"/>
          <w:szCs w:val="22"/>
        </w:rPr>
      </w:pPr>
      <w:r w:rsidRPr="00165C9D">
        <w:rPr>
          <w:sz w:val="22"/>
          <w:szCs w:val="22"/>
        </w:rPr>
        <w:t>корпоративной культурой</w:t>
      </w:r>
    </w:p>
    <w:p w:rsidR="00165C9D" w:rsidRPr="00165C9D" w:rsidRDefault="00165C9D" w:rsidP="00B233FE">
      <w:pPr>
        <w:pStyle w:val="msonormalcxspmiddle"/>
        <w:numPr>
          <w:ilvl w:val="0"/>
          <w:numId w:val="76"/>
        </w:numPr>
        <w:autoSpaceDN w:val="0"/>
        <w:spacing w:before="0" w:beforeAutospacing="0" w:after="0" w:afterAutospacing="0"/>
        <w:ind w:left="0" w:firstLine="709"/>
        <w:contextualSpacing/>
        <w:jc w:val="both"/>
        <w:rPr>
          <w:sz w:val="22"/>
          <w:szCs w:val="22"/>
        </w:rPr>
      </w:pPr>
      <w:r w:rsidRPr="00165C9D">
        <w:rPr>
          <w:sz w:val="22"/>
          <w:szCs w:val="22"/>
        </w:rPr>
        <w:t>должностной инструкцией</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К директивной форме распорядительной информации относится …</w:t>
      </w:r>
    </w:p>
    <w:p w:rsidR="00165C9D" w:rsidRPr="00165C9D" w:rsidRDefault="00165C9D" w:rsidP="00B233FE">
      <w:pPr>
        <w:pStyle w:val="msonormalcxspmiddle"/>
        <w:numPr>
          <w:ilvl w:val="0"/>
          <w:numId w:val="77"/>
        </w:numPr>
        <w:autoSpaceDN w:val="0"/>
        <w:spacing w:before="0" w:beforeAutospacing="0" w:after="0" w:afterAutospacing="0"/>
        <w:ind w:left="0" w:firstLine="709"/>
        <w:contextualSpacing/>
        <w:jc w:val="both"/>
        <w:rPr>
          <w:sz w:val="22"/>
          <w:szCs w:val="22"/>
        </w:rPr>
      </w:pPr>
      <w:r w:rsidRPr="00165C9D">
        <w:rPr>
          <w:sz w:val="22"/>
          <w:szCs w:val="22"/>
        </w:rPr>
        <w:t>рекомендация</w:t>
      </w:r>
    </w:p>
    <w:p w:rsidR="00165C9D" w:rsidRPr="00165C9D" w:rsidRDefault="00165C9D" w:rsidP="00B233FE">
      <w:pPr>
        <w:pStyle w:val="msonormalcxspmiddle"/>
        <w:numPr>
          <w:ilvl w:val="0"/>
          <w:numId w:val="77"/>
        </w:numPr>
        <w:autoSpaceDN w:val="0"/>
        <w:spacing w:before="0" w:beforeAutospacing="0" w:after="0" w:afterAutospacing="0"/>
        <w:ind w:left="0" w:firstLine="709"/>
        <w:contextualSpacing/>
        <w:jc w:val="both"/>
        <w:rPr>
          <w:sz w:val="22"/>
          <w:szCs w:val="22"/>
        </w:rPr>
      </w:pPr>
      <w:r w:rsidRPr="00165C9D">
        <w:rPr>
          <w:sz w:val="22"/>
          <w:szCs w:val="22"/>
        </w:rPr>
        <w:t>просьба</w:t>
      </w:r>
    </w:p>
    <w:p w:rsidR="00165C9D" w:rsidRPr="00165C9D" w:rsidRDefault="00165C9D" w:rsidP="00B233FE">
      <w:pPr>
        <w:pStyle w:val="msonormalcxspmiddle"/>
        <w:numPr>
          <w:ilvl w:val="0"/>
          <w:numId w:val="77"/>
        </w:numPr>
        <w:autoSpaceDN w:val="0"/>
        <w:spacing w:before="0" w:beforeAutospacing="0" w:after="0" w:afterAutospacing="0"/>
        <w:ind w:left="0" w:firstLine="709"/>
        <w:contextualSpacing/>
        <w:jc w:val="both"/>
        <w:rPr>
          <w:sz w:val="22"/>
          <w:szCs w:val="22"/>
        </w:rPr>
      </w:pPr>
      <w:r w:rsidRPr="00165C9D">
        <w:rPr>
          <w:sz w:val="22"/>
          <w:szCs w:val="22"/>
        </w:rPr>
        <w:t>совет</w:t>
      </w:r>
    </w:p>
    <w:p w:rsidR="00165C9D" w:rsidRPr="00165C9D" w:rsidRDefault="00165C9D" w:rsidP="00B233FE">
      <w:pPr>
        <w:pStyle w:val="msonormalcxspmiddle"/>
        <w:numPr>
          <w:ilvl w:val="0"/>
          <w:numId w:val="77"/>
        </w:numPr>
        <w:autoSpaceDN w:val="0"/>
        <w:spacing w:before="0" w:beforeAutospacing="0" w:after="0" w:afterAutospacing="0"/>
        <w:ind w:left="0" w:firstLine="709"/>
        <w:contextualSpacing/>
        <w:jc w:val="both"/>
        <w:rPr>
          <w:sz w:val="22"/>
          <w:szCs w:val="22"/>
        </w:rPr>
      </w:pPr>
      <w:r w:rsidRPr="00165C9D">
        <w:rPr>
          <w:sz w:val="22"/>
          <w:szCs w:val="22"/>
        </w:rPr>
        <w:t>приказ</w:t>
      </w:r>
    </w:p>
    <w:p w:rsidR="00165C9D" w:rsidRPr="00165C9D" w:rsidRDefault="00165C9D" w:rsidP="00165C9D">
      <w:pPr>
        <w:autoSpaceDE w:val="0"/>
        <w:autoSpaceDN w:val="0"/>
        <w:adjustRightInd w:val="0"/>
        <w:spacing w:after="0" w:line="240" w:lineRule="auto"/>
        <w:rPr>
          <w:rFonts w:ascii="Times New Roman" w:hAnsi="Times New Roman" w:cs="Times New Roman"/>
          <w:b/>
        </w:rPr>
      </w:pPr>
      <w:r w:rsidRPr="00165C9D">
        <w:rPr>
          <w:rFonts w:ascii="Times New Roman" w:hAnsi="Times New Roman" w:cs="Times New Roman"/>
          <w:b/>
        </w:rPr>
        <w:t>Влияние представляет собой ...</w:t>
      </w:r>
    </w:p>
    <w:p w:rsidR="00165C9D" w:rsidRPr="00165C9D" w:rsidRDefault="00165C9D" w:rsidP="00B233FE">
      <w:pPr>
        <w:numPr>
          <w:ilvl w:val="0"/>
          <w:numId w:val="89"/>
        </w:numPr>
        <w:autoSpaceDE w:val="0"/>
        <w:autoSpaceDN w:val="0"/>
        <w:adjustRightInd w:val="0"/>
        <w:spacing w:after="0" w:line="240" w:lineRule="auto"/>
        <w:ind w:left="0" w:firstLine="709"/>
        <w:rPr>
          <w:rFonts w:ascii="Times New Roman" w:hAnsi="Times New Roman" w:cs="Times New Roman"/>
        </w:rPr>
      </w:pPr>
      <w:r w:rsidRPr="00165C9D">
        <w:rPr>
          <w:rFonts w:ascii="Times New Roman" w:hAnsi="Times New Roman" w:cs="Times New Roman"/>
        </w:rPr>
        <w:t xml:space="preserve">      поведение одного индивида, которое вносит изменения в поведение,                  отношения, ощущения другого индивида </w:t>
      </w:r>
    </w:p>
    <w:p w:rsidR="00165C9D" w:rsidRPr="00165C9D" w:rsidRDefault="00165C9D" w:rsidP="00B233FE">
      <w:pPr>
        <w:numPr>
          <w:ilvl w:val="0"/>
          <w:numId w:val="89"/>
        </w:numPr>
        <w:autoSpaceDE w:val="0"/>
        <w:autoSpaceDN w:val="0"/>
        <w:adjustRightInd w:val="0"/>
        <w:spacing w:after="0" w:line="240" w:lineRule="auto"/>
        <w:ind w:left="0" w:firstLine="709"/>
        <w:rPr>
          <w:rFonts w:ascii="Times New Roman" w:hAnsi="Times New Roman" w:cs="Times New Roman"/>
        </w:rPr>
      </w:pPr>
      <w:r w:rsidRPr="00165C9D">
        <w:rPr>
          <w:rFonts w:ascii="Times New Roman" w:hAnsi="Times New Roman" w:cs="Times New Roman"/>
        </w:rPr>
        <w:t xml:space="preserve">     процесс социальной организации и управления деятельностью членов группы </w:t>
      </w:r>
    </w:p>
    <w:p w:rsidR="00165C9D" w:rsidRPr="00165C9D" w:rsidRDefault="00165C9D" w:rsidP="00B233FE">
      <w:pPr>
        <w:numPr>
          <w:ilvl w:val="0"/>
          <w:numId w:val="89"/>
        </w:numPr>
        <w:autoSpaceDE w:val="0"/>
        <w:autoSpaceDN w:val="0"/>
        <w:adjustRightInd w:val="0"/>
        <w:spacing w:after="0" w:line="240" w:lineRule="auto"/>
        <w:ind w:left="0" w:firstLine="709"/>
        <w:rPr>
          <w:rFonts w:ascii="Times New Roman" w:hAnsi="Times New Roman" w:cs="Times New Roman"/>
        </w:rPr>
      </w:pPr>
      <w:r w:rsidRPr="00165C9D">
        <w:rPr>
          <w:rFonts w:ascii="Times New Roman" w:hAnsi="Times New Roman" w:cs="Times New Roman"/>
        </w:rPr>
        <w:t xml:space="preserve">    возможность вносить изменение в поведение других</w:t>
      </w:r>
    </w:p>
    <w:p w:rsidR="00165C9D" w:rsidRPr="00165C9D" w:rsidRDefault="00165C9D" w:rsidP="00B233FE">
      <w:pPr>
        <w:numPr>
          <w:ilvl w:val="0"/>
          <w:numId w:val="89"/>
        </w:numPr>
        <w:autoSpaceDE w:val="0"/>
        <w:autoSpaceDN w:val="0"/>
        <w:adjustRightInd w:val="0"/>
        <w:spacing w:after="0" w:line="240" w:lineRule="auto"/>
        <w:ind w:left="0" w:firstLine="709"/>
        <w:rPr>
          <w:rFonts w:ascii="Times New Roman" w:hAnsi="Times New Roman" w:cs="Times New Roman"/>
        </w:rPr>
      </w:pPr>
      <w:r w:rsidRPr="00165C9D">
        <w:rPr>
          <w:rFonts w:ascii="Times New Roman" w:hAnsi="Times New Roman" w:cs="Times New Roman"/>
        </w:rPr>
        <w:t xml:space="preserve">   деятельность, направленную на защиту от опасностей со стороны внешнего мира</w:t>
      </w:r>
    </w:p>
    <w:p w:rsidR="00165C9D" w:rsidRPr="00165C9D" w:rsidRDefault="00165C9D" w:rsidP="00165C9D">
      <w:pPr>
        <w:pStyle w:val="msonormalcxspmiddle"/>
        <w:spacing w:before="0" w:beforeAutospacing="0" w:after="0" w:afterAutospacing="0"/>
        <w:ind w:firstLine="709"/>
        <w:jc w:val="both"/>
        <w:rPr>
          <w:b/>
          <w:sz w:val="22"/>
          <w:szCs w:val="22"/>
        </w:rPr>
      </w:pPr>
    </w:p>
    <w:p w:rsidR="00165C9D" w:rsidRPr="00165C9D" w:rsidRDefault="00165C9D" w:rsidP="00165C9D">
      <w:pPr>
        <w:pStyle w:val="p2"/>
        <w:shd w:val="clear" w:color="auto" w:fill="FFFFFF"/>
        <w:spacing w:before="0" w:beforeAutospacing="0" w:after="0" w:afterAutospacing="0"/>
        <w:ind w:firstLine="708"/>
        <w:jc w:val="center"/>
        <w:rPr>
          <w:rStyle w:val="s10"/>
          <w:rFonts w:eastAsia="Calibri"/>
          <w:i/>
          <w:color w:val="404040"/>
          <w:sz w:val="22"/>
          <w:szCs w:val="22"/>
        </w:rPr>
      </w:pPr>
      <w:r w:rsidRPr="00165C9D">
        <w:rPr>
          <w:b/>
          <w:i/>
          <w:sz w:val="22"/>
          <w:szCs w:val="22"/>
        </w:rPr>
        <w:t>Управление конфликтами и стрессами</w:t>
      </w:r>
    </w:p>
    <w:p w:rsidR="00165C9D" w:rsidRPr="00165C9D" w:rsidRDefault="00165C9D" w:rsidP="00165C9D">
      <w:pPr>
        <w:pStyle w:val="msonormalcxspmiddle"/>
        <w:spacing w:before="0" w:beforeAutospacing="0" w:after="0" w:afterAutospacing="0"/>
        <w:ind w:firstLine="709"/>
        <w:jc w:val="both"/>
        <w:rPr>
          <w:b/>
          <w:sz w:val="22"/>
          <w:szCs w:val="22"/>
        </w:rPr>
      </w:pP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К дисфункциональным последствиям конфликта можно отнести …</w:t>
      </w:r>
    </w:p>
    <w:p w:rsidR="00165C9D" w:rsidRPr="00165C9D" w:rsidRDefault="00165C9D" w:rsidP="00B233FE">
      <w:pPr>
        <w:pStyle w:val="msonormalcxspmiddle"/>
        <w:numPr>
          <w:ilvl w:val="0"/>
          <w:numId w:val="78"/>
        </w:numPr>
        <w:autoSpaceDN w:val="0"/>
        <w:spacing w:before="0" w:beforeAutospacing="0" w:after="0" w:afterAutospacing="0"/>
        <w:ind w:left="0" w:firstLine="709"/>
        <w:contextualSpacing/>
        <w:jc w:val="both"/>
        <w:rPr>
          <w:sz w:val="22"/>
          <w:szCs w:val="22"/>
        </w:rPr>
      </w:pPr>
      <w:r w:rsidRPr="00165C9D">
        <w:rPr>
          <w:sz w:val="22"/>
          <w:szCs w:val="22"/>
        </w:rPr>
        <w:t>увеличение враждебности между конфликтующими сторонами по мере уменьшения взаимодействия и общения</w:t>
      </w:r>
    </w:p>
    <w:p w:rsidR="00165C9D" w:rsidRPr="00165C9D" w:rsidRDefault="00165C9D" w:rsidP="00B233FE">
      <w:pPr>
        <w:pStyle w:val="msonormalcxspmiddle"/>
        <w:numPr>
          <w:ilvl w:val="0"/>
          <w:numId w:val="78"/>
        </w:numPr>
        <w:autoSpaceDN w:val="0"/>
        <w:spacing w:before="0" w:beforeAutospacing="0" w:after="0" w:afterAutospacing="0"/>
        <w:ind w:left="0" w:firstLine="709"/>
        <w:contextualSpacing/>
        <w:jc w:val="both"/>
        <w:rPr>
          <w:sz w:val="22"/>
          <w:szCs w:val="22"/>
        </w:rPr>
      </w:pPr>
      <w:r w:rsidRPr="00165C9D">
        <w:rPr>
          <w:sz w:val="22"/>
          <w:szCs w:val="22"/>
        </w:rPr>
        <w:t>решение проблемы путем, приемлемым для всех сторон, в результате чего будут сведены к минимуму трудности при реализации решения</w:t>
      </w:r>
    </w:p>
    <w:p w:rsidR="00165C9D" w:rsidRPr="00165C9D" w:rsidRDefault="00165C9D" w:rsidP="00B233FE">
      <w:pPr>
        <w:pStyle w:val="msonormalcxspmiddle"/>
        <w:numPr>
          <w:ilvl w:val="0"/>
          <w:numId w:val="78"/>
        </w:numPr>
        <w:autoSpaceDN w:val="0"/>
        <w:spacing w:before="0" w:beforeAutospacing="0" w:after="0" w:afterAutospacing="0"/>
        <w:ind w:left="0" w:firstLine="709"/>
        <w:contextualSpacing/>
        <w:jc w:val="both"/>
        <w:rPr>
          <w:sz w:val="22"/>
          <w:szCs w:val="22"/>
        </w:rPr>
      </w:pPr>
      <w:r w:rsidRPr="00165C9D">
        <w:rPr>
          <w:sz w:val="22"/>
          <w:szCs w:val="22"/>
        </w:rPr>
        <w:t>снижение возможности группового мышления и синдрома покорности</w:t>
      </w:r>
    </w:p>
    <w:p w:rsidR="00165C9D" w:rsidRPr="00165C9D" w:rsidRDefault="00165C9D" w:rsidP="00B233FE">
      <w:pPr>
        <w:pStyle w:val="msonormalcxspmiddle"/>
        <w:numPr>
          <w:ilvl w:val="0"/>
          <w:numId w:val="78"/>
        </w:numPr>
        <w:autoSpaceDN w:val="0"/>
        <w:spacing w:before="0" w:beforeAutospacing="0" w:after="0" w:afterAutospacing="0"/>
        <w:ind w:left="0" w:firstLine="709"/>
        <w:contextualSpacing/>
        <w:jc w:val="both"/>
        <w:rPr>
          <w:sz w:val="22"/>
          <w:szCs w:val="22"/>
        </w:rPr>
      </w:pPr>
      <w:r w:rsidRPr="00165C9D">
        <w:rPr>
          <w:sz w:val="22"/>
          <w:szCs w:val="22"/>
        </w:rPr>
        <w:t>усиление сотрудничества между членами коллектива</w:t>
      </w:r>
    </w:p>
    <w:p w:rsidR="00165C9D" w:rsidRPr="00165C9D" w:rsidRDefault="00165C9D" w:rsidP="00165C9D">
      <w:pPr>
        <w:pStyle w:val="msonormalcxspmiddle"/>
        <w:spacing w:before="0" w:beforeAutospacing="0" w:after="0" w:afterAutospacing="0"/>
        <w:jc w:val="both"/>
        <w:rPr>
          <w:sz w:val="22"/>
          <w:szCs w:val="22"/>
        </w:rPr>
      </w:pPr>
      <w:r w:rsidRPr="00165C9D">
        <w:rPr>
          <w:b/>
          <w:sz w:val="22"/>
          <w:szCs w:val="22"/>
        </w:rPr>
        <w:t>Несогласованность производственных требований с личными потребностями или ценностями может привести к _________ конфликту.</w:t>
      </w:r>
    </w:p>
    <w:p w:rsidR="00165C9D" w:rsidRPr="00165C9D" w:rsidRDefault="00165C9D" w:rsidP="00B233FE">
      <w:pPr>
        <w:pStyle w:val="msonormalcxspmiddle"/>
        <w:numPr>
          <w:ilvl w:val="0"/>
          <w:numId w:val="79"/>
        </w:numPr>
        <w:autoSpaceDN w:val="0"/>
        <w:spacing w:before="0" w:beforeAutospacing="0" w:after="0" w:afterAutospacing="0"/>
        <w:ind w:left="0" w:firstLine="709"/>
        <w:contextualSpacing/>
        <w:jc w:val="both"/>
        <w:rPr>
          <w:b/>
          <w:sz w:val="22"/>
          <w:szCs w:val="22"/>
        </w:rPr>
      </w:pPr>
      <w:r w:rsidRPr="00165C9D">
        <w:rPr>
          <w:sz w:val="22"/>
          <w:szCs w:val="22"/>
        </w:rPr>
        <w:t>внутриличностному</w:t>
      </w:r>
    </w:p>
    <w:p w:rsidR="00165C9D" w:rsidRPr="00165C9D" w:rsidRDefault="00165C9D" w:rsidP="00B233FE">
      <w:pPr>
        <w:pStyle w:val="msonormalcxspmiddle"/>
        <w:numPr>
          <w:ilvl w:val="0"/>
          <w:numId w:val="79"/>
        </w:numPr>
        <w:autoSpaceDN w:val="0"/>
        <w:spacing w:before="0" w:beforeAutospacing="0" w:after="0" w:afterAutospacing="0"/>
        <w:ind w:left="0" w:firstLine="709"/>
        <w:contextualSpacing/>
        <w:jc w:val="both"/>
        <w:rPr>
          <w:sz w:val="22"/>
          <w:szCs w:val="22"/>
        </w:rPr>
      </w:pPr>
      <w:r w:rsidRPr="00165C9D">
        <w:rPr>
          <w:sz w:val="22"/>
          <w:szCs w:val="22"/>
        </w:rPr>
        <w:t>межгрупповому</w:t>
      </w:r>
    </w:p>
    <w:p w:rsidR="00165C9D" w:rsidRPr="00165C9D" w:rsidRDefault="00165C9D" w:rsidP="00B233FE">
      <w:pPr>
        <w:pStyle w:val="msonormalcxspmiddle"/>
        <w:numPr>
          <w:ilvl w:val="0"/>
          <w:numId w:val="79"/>
        </w:numPr>
        <w:autoSpaceDN w:val="0"/>
        <w:spacing w:before="0" w:beforeAutospacing="0" w:after="0" w:afterAutospacing="0"/>
        <w:ind w:left="0" w:firstLine="709"/>
        <w:contextualSpacing/>
        <w:jc w:val="both"/>
        <w:rPr>
          <w:sz w:val="22"/>
          <w:szCs w:val="22"/>
        </w:rPr>
      </w:pPr>
      <w:r w:rsidRPr="00165C9D">
        <w:rPr>
          <w:sz w:val="22"/>
          <w:szCs w:val="22"/>
        </w:rPr>
        <w:t>межличностному</w:t>
      </w:r>
    </w:p>
    <w:p w:rsidR="00165C9D" w:rsidRPr="00165C9D" w:rsidRDefault="00165C9D" w:rsidP="00B233FE">
      <w:pPr>
        <w:pStyle w:val="msonormalcxspmiddle"/>
        <w:numPr>
          <w:ilvl w:val="0"/>
          <w:numId w:val="79"/>
        </w:numPr>
        <w:autoSpaceDN w:val="0"/>
        <w:spacing w:before="0" w:beforeAutospacing="0" w:after="0" w:afterAutospacing="0"/>
        <w:ind w:left="0" w:firstLine="709"/>
        <w:contextualSpacing/>
        <w:jc w:val="both"/>
        <w:rPr>
          <w:sz w:val="22"/>
          <w:szCs w:val="22"/>
        </w:rPr>
      </w:pPr>
      <w:r w:rsidRPr="00165C9D">
        <w:rPr>
          <w:sz w:val="22"/>
          <w:szCs w:val="22"/>
        </w:rPr>
        <w:t>коллективному</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К структурным методам управления конфликтной ситуацией относится …</w:t>
      </w:r>
    </w:p>
    <w:p w:rsidR="00165C9D" w:rsidRPr="00165C9D" w:rsidRDefault="00165C9D" w:rsidP="00B233FE">
      <w:pPr>
        <w:pStyle w:val="msonormalcxspmiddle"/>
        <w:numPr>
          <w:ilvl w:val="0"/>
          <w:numId w:val="80"/>
        </w:numPr>
        <w:autoSpaceDN w:val="0"/>
        <w:spacing w:before="0" w:beforeAutospacing="0" w:after="0" w:afterAutospacing="0"/>
        <w:ind w:left="0" w:firstLine="709"/>
        <w:contextualSpacing/>
        <w:jc w:val="both"/>
        <w:rPr>
          <w:sz w:val="22"/>
          <w:szCs w:val="22"/>
        </w:rPr>
      </w:pPr>
      <w:r w:rsidRPr="00165C9D">
        <w:rPr>
          <w:sz w:val="22"/>
          <w:szCs w:val="22"/>
        </w:rPr>
        <w:t>разъяснение того, какие результаты ожидаются от каждого сотрудника и подразделения</w:t>
      </w:r>
    </w:p>
    <w:p w:rsidR="00165C9D" w:rsidRPr="00165C9D" w:rsidRDefault="00165C9D" w:rsidP="00B233FE">
      <w:pPr>
        <w:pStyle w:val="msonormalcxspmiddle"/>
        <w:numPr>
          <w:ilvl w:val="0"/>
          <w:numId w:val="80"/>
        </w:numPr>
        <w:autoSpaceDN w:val="0"/>
        <w:spacing w:before="0" w:beforeAutospacing="0" w:after="0" w:afterAutospacing="0"/>
        <w:ind w:left="0" w:firstLine="709"/>
        <w:contextualSpacing/>
        <w:jc w:val="both"/>
        <w:rPr>
          <w:sz w:val="22"/>
          <w:szCs w:val="22"/>
        </w:rPr>
      </w:pPr>
      <w:r w:rsidRPr="00165C9D">
        <w:rPr>
          <w:sz w:val="22"/>
          <w:szCs w:val="22"/>
        </w:rPr>
        <w:lastRenderedPageBreak/>
        <w:t>стремление уйти от конфликта</w:t>
      </w:r>
    </w:p>
    <w:p w:rsidR="00165C9D" w:rsidRPr="00165C9D" w:rsidRDefault="00165C9D" w:rsidP="00B233FE">
      <w:pPr>
        <w:pStyle w:val="msonormalcxspmiddle"/>
        <w:numPr>
          <w:ilvl w:val="0"/>
          <w:numId w:val="80"/>
        </w:numPr>
        <w:autoSpaceDN w:val="0"/>
        <w:spacing w:before="0" w:beforeAutospacing="0" w:after="0" w:afterAutospacing="0"/>
        <w:ind w:left="0" w:firstLine="709"/>
        <w:contextualSpacing/>
        <w:jc w:val="both"/>
        <w:rPr>
          <w:sz w:val="22"/>
          <w:szCs w:val="22"/>
        </w:rPr>
      </w:pPr>
      <w:r w:rsidRPr="00165C9D">
        <w:rPr>
          <w:sz w:val="22"/>
          <w:szCs w:val="22"/>
        </w:rPr>
        <w:t>принятие точки зрения другой стороны</w:t>
      </w:r>
    </w:p>
    <w:p w:rsidR="00165C9D" w:rsidRPr="00165C9D" w:rsidRDefault="00165C9D" w:rsidP="00B233FE">
      <w:pPr>
        <w:pStyle w:val="msonormalcxspmiddle"/>
        <w:numPr>
          <w:ilvl w:val="0"/>
          <w:numId w:val="80"/>
        </w:numPr>
        <w:autoSpaceDN w:val="0"/>
        <w:spacing w:before="0" w:beforeAutospacing="0" w:after="0" w:afterAutospacing="0"/>
        <w:ind w:left="0" w:firstLine="709"/>
        <w:contextualSpacing/>
        <w:jc w:val="both"/>
        <w:rPr>
          <w:sz w:val="22"/>
          <w:szCs w:val="22"/>
        </w:rPr>
      </w:pPr>
      <w:r w:rsidRPr="00165C9D">
        <w:rPr>
          <w:sz w:val="22"/>
          <w:szCs w:val="22"/>
        </w:rPr>
        <w:t>попытка навязать свою точку зрения другой стороне</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К межличностным методам разрешения конфликта относится …</w:t>
      </w:r>
    </w:p>
    <w:p w:rsidR="00165C9D" w:rsidRPr="00165C9D" w:rsidRDefault="00165C9D" w:rsidP="00B233FE">
      <w:pPr>
        <w:pStyle w:val="msonormalcxspmiddle"/>
        <w:numPr>
          <w:ilvl w:val="0"/>
          <w:numId w:val="81"/>
        </w:numPr>
        <w:autoSpaceDN w:val="0"/>
        <w:spacing w:before="0" w:beforeAutospacing="0" w:after="0" w:afterAutospacing="0"/>
        <w:ind w:left="0" w:firstLine="709"/>
        <w:contextualSpacing/>
        <w:jc w:val="both"/>
        <w:rPr>
          <w:sz w:val="22"/>
          <w:szCs w:val="22"/>
        </w:rPr>
      </w:pPr>
      <w:r w:rsidRPr="00165C9D">
        <w:rPr>
          <w:sz w:val="22"/>
          <w:szCs w:val="22"/>
        </w:rPr>
        <w:t>направление усилий всех участников на достижение общей цели</w:t>
      </w:r>
    </w:p>
    <w:p w:rsidR="00165C9D" w:rsidRPr="00165C9D" w:rsidRDefault="00165C9D" w:rsidP="00B233FE">
      <w:pPr>
        <w:pStyle w:val="msonormalcxspmiddle"/>
        <w:numPr>
          <w:ilvl w:val="0"/>
          <w:numId w:val="81"/>
        </w:numPr>
        <w:autoSpaceDN w:val="0"/>
        <w:spacing w:before="0" w:beforeAutospacing="0" w:after="0" w:afterAutospacing="0"/>
        <w:ind w:left="0" w:firstLine="709"/>
        <w:contextualSpacing/>
        <w:jc w:val="both"/>
        <w:rPr>
          <w:b/>
          <w:sz w:val="22"/>
          <w:szCs w:val="22"/>
        </w:rPr>
      </w:pPr>
      <w:r w:rsidRPr="00165C9D">
        <w:rPr>
          <w:sz w:val="22"/>
          <w:szCs w:val="22"/>
        </w:rPr>
        <w:t>стремление человека уйти от конфликта, не вступать в обсуждение вопросов, чреватых разногласиями</w:t>
      </w:r>
    </w:p>
    <w:p w:rsidR="00165C9D" w:rsidRPr="00165C9D" w:rsidRDefault="00165C9D" w:rsidP="00B233FE">
      <w:pPr>
        <w:pStyle w:val="msonormalcxspmiddle"/>
        <w:numPr>
          <w:ilvl w:val="0"/>
          <w:numId w:val="81"/>
        </w:numPr>
        <w:autoSpaceDN w:val="0"/>
        <w:spacing w:before="0" w:beforeAutospacing="0" w:after="0" w:afterAutospacing="0"/>
        <w:ind w:left="0" w:firstLine="709"/>
        <w:contextualSpacing/>
        <w:jc w:val="both"/>
        <w:rPr>
          <w:sz w:val="22"/>
          <w:szCs w:val="22"/>
        </w:rPr>
      </w:pPr>
      <w:r w:rsidRPr="00165C9D">
        <w:rPr>
          <w:sz w:val="22"/>
          <w:szCs w:val="22"/>
        </w:rPr>
        <w:t>систематическое применение справедливой системы вознаграждений</w:t>
      </w:r>
    </w:p>
    <w:p w:rsidR="00165C9D" w:rsidRPr="00165C9D" w:rsidRDefault="00165C9D" w:rsidP="00B233FE">
      <w:pPr>
        <w:pStyle w:val="msonormalcxspmiddle"/>
        <w:numPr>
          <w:ilvl w:val="0"/>
          <w:numId w:val="81"/>
        </w:numPr>
        <w:autoSpaceDN w:val="0"/>
        <w:spacing w:before="0" w:beforeAutospacing="0" w:after="0" w:afterAutospacing="0"/>
        <w:ind w:left="0" w:firstLine="709"/>
        <w:contextualSpacing/>
        <w:jc w:val="both"/>
        <w:rPr>
          <w:sz w:val="22"/>
          <w:szCs w:val="22"/>
        </w:rPr>
      </w:pPr>
      <w:r w:rsidRPr="00165C9D">
        <w:rPr>
          <w:sz w:val="22"/>
          <w:szCs w:val="22"/>
        </w:rPr>
        <w:t>использование координационных механизмов</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Конфликт, возникающий в ситуации, когда один из членов коллектива высказывает мнение или отстаивает точку зрения, не совпадающую с мнением коллектива, известен как конфликт …</w:t>
      </w:r>
    </w:p>
    <w:p w:rsidR="00165C9D" w:rsidRPr="00165C9D" w:rsidRDefault="00165C9D" w:rsidP="00B233FE">
      <w:pPr>
        <w:pStyle w:val="msonormalcxspmiddle"/>
        <w:numPr>
          <w:ilvl w:val="0"/>
          <w:numId w:val="82"/>
        </w:numPr>
        <w:autoSpaceDN w:val="0"/>
        <w:spacing w:before="0" w:beforeAutospacing="0" w:after="0" w:afterAutospacing="0"/>
        <w:ind w:left="0" w:firstLine="709"/>
        <w:contextualSpacing/>
        <w:jc w:val="both"/>
        <w:rPr>
          <w:sz w:val="22"/>
          <w:szCs w:val="22"/>
        </w:rPr>
      </w:pPr>
      <w:r w:rsidRPr="00165C9D">
        <w:rPr>
          <w:sz w:val="22"/>
          <w:szCs w:val="22"/>
        </w:rPr>
        <w:t>между личностью и группой</w:t>
      </w:r>
    </w:p>
    <w:p w:rsidR="00165C9D" w:rsidRPr="00165C9D" w:rsidRDefault="00165C9D" w:rsidP="00B233FE">
      <w:pPr>
        <w:pStyle w:val="msonormalcxspmiddle"/>
        <w:numPr>
          <w:ilvl w:val="0"/>
          <w:numId w:val="82"/>
        </w:numPr>
        <w:autoSpaceDN w:val="0"/>
        <w:spacing w:before="0" w:beforeAutospacing="0" w:after="0" w:afterAutospacing="0"/>
        <w:ind w:left="0" w:firstLine="709"/>
        <w:contextualSpacing/>
        <w:jc w:val="both"/>
        <w:rPr>
          <w:sz w:val="22"/>
          <w:szCs w:val="22"/>
        </w:rPr>
      </w:pPr>
      <w:r w:rsidRPr="00165C9D">
        <w:rPr>
          <w:sz w:val="22"/>
          <w:szCs w:val="22"/>
        </w:rPr>
        <w:t>внутриличностный</w:t>
      </w:r>
    </w:p>
    <w:p w:rsidR="00165C9D" w:rsidRPr="00165C9D" w:rsidRDefault="00165C9D" w:rsidP="00B233FE">
      <w:pPr>
        <w:pStyle w:val="msonormalcxspmiddle"/>
        <w:numPr>
          <w:ilvl w:val="0"/>
          <w:numId w:val="82"/>
        </w:numPr>
        <w:autoSpaceDN w:val="0"/>
        <w:spacing w:before="0" w:beforeAutospacing="0" w:after="0" w:afterAutospacing="0"/>
        <w:ind w:left="0" w:firstLine="709"/>
        <w:contextualSpacing/>
        <w:jc w:val="both"/>
        <w:rPr>
          <w:sz w:val="22"/>
          <w:szCs w:val="22"/>
        </w:rPr>
      </w:pPr>
      <w:r w:rsidRPr="00165C9D">
        <w:rPr>
          <w:sz w:val="22"/>
          <w:szCs w:val="22"/>
        </w:rPr>
        <w:t>межгрупповой</w:t>
      </w:r>
    </w:p>
    <w:p w:rsidR="00165C9D" w:rsidRPr="00165C9D" w:rsidRDefault="00165C9D" w:rsidP="00B233FE">
      <w:pPr>
        <w:pStyle w:val="msonormalcxspmiddle"/>
        <w:numPr>
          <w:ilvl w:val="0"/>
          <w:numId w:val="82"/>
        </w:numPr>
        <w:autoSpaceDN w:val="0"/>
        <w:spacing w:before="0" w:beforeAutospacing="0" w:after="0" w:afterAutospacing="0"/>
        <w:ind w:left="0" w:firstLine="709"/>
        <w:contextualSpacing/>
        <w:jc w:val="both"/>
        <w:rPr>
          <w:sz w:val="22"/>
          <w:szCs w:val="22"/>
        </w:rPr>
      </w:pPr>
      <w:r w:rsidRPr="00165C9D">
        <w:rPr>
          <w:sz w:val="22"/>
          <w:szCs w:val="22"/>
        </w:rPr>
        <w:t>межличностный</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К организационным факторам, вызывающим стрессовое состояние, относятся …</w:t>
      </w:r>
    </w:p>
    <w:p w:rsidR="00165C9D" w:rsidRPr="00165C9D" w:rsidRDefault="00165C9D" w:rsidP="00B233FE">
      <w:pPr>
        <w:pStyle w:val="msonormalcxspmiddle"/>
        <w:numPr>
          <w:ilvl w:val="0"/>
          <w:numId w:val="83"/>
        </w:numPr>
        <w:autoSpaceDN w:val="0"/>
        <w:spacing w:before="0" w:beforeAutospacing="0" w:after="0" w:afterAutospacing="0"/>
        <w:ind w:left="0" w:firstLine="709"/>
        <w:contextualSpacing/>
        <w:jc w:val="both"/>
        <w:rPr>
          <w:sz w:val="22"/>
          <w:szCs w:val="22"/>
        </w:rPr>
      </w:pPr>
      <w:r w:rsidRPr="00165C9D">
        <w:rPr>
          <w:sz w:val="22"/>
          <w:szCs w:val="22"/>
        </w:rPr>
        <w:t>перегрузка или, напротив, слишком малая загруженность, конфликт ролей</w:t>
      </w:r>
    </w:p>
    <w:p w:rsidR="00165C9D" w:rsidRPr="00165C9D" w:rsidRDefault="00165C9D" w:rsidP="00B233FE">
      <w:pPr>
        <w:pStyle w:val="msonormalcxspmiddle"/>
        <w:numPr>
          <w:ilvl w:val="0"/>
          <w:numId w:val="83"/>
        </w:numPr>
        <w:autoSpaceDN w:val="0"/>
        <w:spacing w:before="0" w:beforeAutospacing="0" w:after="0" w:afterAutospacing="0"/>
        <w:ind w:left="0" w:firstLine="709"/>
        <w:contextualSpacing/>
        <w:jc w:val="both"/>
        <w:rPr>
          <w:sz w:val="22"/>
          <w:szCs w:val="22"/>
        </w:rPr>
      </w:pPr>
      <w:r w:rsidRPr="00165C9D">
        <w:rPr>
          <w:sz w:val="22"/>
          <w:szCs w:val="22"/>
        </w:rPr>
        <w:t>развод, вступление в брак</w:t>
      </w:r>
    </w:p>
    <w:p w:rsidR="00165C9D" w:rsidRPr="00165C9D" w:rsidRDefault="00165C9D" w:rsidP="00B233FE">
      <w:pPr>
        <w:pStyle w:val="msonormalcxspmiddle"/>
        <w:numPr>
          <w:ilvl w:val="0"/>
          <w:numId w:val="83"/>
        </w:numPr>
        <w:autoSpaceDN w:val="0"/>
        <w:spacing w:before="0" w:beforeAutospacing="0" w:after="0" w:afterAutospacing="0"/>
        <w:ind w:left="0" w:firstLine="709"/>
        <w:contextualSpacing/>
        <w:jc w:val="both"/>
        <w:rPr>
          <w:sz w:val="22"/>
          <w:szCs w:val="22"/>
        </w:rPr>
      </w:pPr>
      <w:r w:rsidRPr="00165C9D">
        <w:rPr>
          <w:sz w:val="22"/>
          <w:szCs w:val="22"/>
        </w:rPr>
        <w:t>уход на пенсию, увольнение</w:t>
      </w:r>
    </w:p>
    <w:p w:rsidR="00165C9D" w:rsidRPr="00165C9D" w:rsidRDefault="00165C9D" w:rsidP="00B233FE">
      <w:pPr>
        <w:pStyle w:val="msonormalcxspmiddle"/>
        <w:numPr>
          <w:ilvl w:val="0"/>
          <w:numId w:val="83"/>
        </w:numPr>
        <w:autoSpaceDN w:val="0"/>
        <w:spacing w:before="0" w:beforeAutospacing="0" w:after="0" w:afterAutospacing="0"/>
        <w:ind w:left="0" w:firstLine="709"/>
        <w:contextualSpacing/>
        <w:jc w:val="both"/>
        <w:rPr>
          <w:sz w:val="22"/>
          <w:szCs w:val="22"/>
        </w:rPr>
      </w:pPr>
      <w:r w:rsidRPr="00165C9D">
        <w:rPr>
          <w:sz w:val="22"/>
          <w:szCs w:val="22"/>
        </w:rPr>
        <w:t>рождение ребенка, усыновление</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Стресс – это процесс, нарастание которого снижает работоспособность личности. Первая фаза возникновения стресса характеризуется …</w:t>
      </w:r>
    </w:p>
    <w:p w:rsidR="00165C9D" w:rsidRPr="00165C9D" w:rsidRDefault="00165C9D" w:rsidP="00B233FE">
      <w:pPr>
        <w:pStyle w:val="msonormalcxspmiddle"/>
        <w:numPr>
          <w:ilvl w:val="0"/>
          <w:numId w:val="85"/>
        </w:numPr>
        <w:autoSpaceDN w:val="0"/>
        <w:spacing w:before="0" w:beforeAutospacing="0" w:after="0" w:afterAutospacing="0"/>
        <w:ind w:left="0" w:firstLine="709"/>
        <w:contextualSpacing/>
        <w:jc w:val="both"/>
        <w:rPr>
          <w:sz w:val="22"/>
          <w:szCs w:val="22"/>
        </w:rPr>
      </w:pPr>
      <w:r w:rsidRPr="00165C9D">
        <w:rPr>
          <w:sz w:val="22"/>
          <w:szCs w:val="22"/>
        </w:rPr>
        <w:t>мобилизацией резервных сил организма, быстрым и качественным выполнением работы</w:t>
      </w:r>
    </w:p>
    <w:p w:rsidR="00165C9D" w:rsidRPr="00165C9D" w:rsidRDefault="00165C9D" w:rsidP="00B233FE">
      <w:pPr>
        <w:pStyle w:val="msonormalcxspmiddle"/>
        <w:numPr>
          <w:ilvl w:val="0"/>
          <w:numId w:val="85"/>
        </w:numPr>
        <w:autoSpaceDN w:val="0"/>
        <w:spacing w:before="0" w:beforeAutospacing="0" w:after="0" w:afterAutospacing="0"/>
        <w:ind w:left="0" w:firstLine="709"/>
        <w:contextualSpacing/>
        <w:jc w:val="both"/>
        <w:rPr>
          <w:sz w:val="22"/>
          <w:szCs w:val="22"/>
        </w:rPr>
      </w:pPr>
      <w:r w:rsidRPr="00165C9D">
        <w:rPr>
          <w:sz w:val="22"/>
          <w:szCs w:val="22"/>
        </w:rPr>
        <w:t>снижением концентрации внимания, допущением ошибок в работе</w:t>
      </w:r>
    </w:p>
    <w:p w:rsidR="00165C9D" w:rsidRPr="00165C9D" w:rsidRDefault="00165C9D" w:rsidP="00B233FE">
      <w:pPr>
        <w:pStyle w:val="msonormalcxspmiddle"/>
        <w:numPr>
          <w:ilvl w:val="0"/>
          <w:numId w:val="85"/>
        </w:numPr>
        <w:autoSpaceDN w:val="0"/>
        <w:spacing w:before="0" w:beforeAutospacing="0" w:after="0" w:afterAutospacing="0"/>
        <w:ind w:left="0" w:firstLine="709"/>
        <w:contextualSpacing/>
        <w:jc w:val="both"/>
        <w:rPr>
          <w:sz w:val="22"/>
          <w:szCs w:val="22"/>
        </w:rPr>
      </w:pPr>
      <w:r w:rsidRPr="00165C9D">
        <w:rPr>
          <w:sz w:val="22"/>
          <w:szCs w:val="22"/>
        </w:rPr>
        <w:t>состоянием вялости, апатии, безразличности</w:t>
      </w:r>
    </w:p>
    <w:p w:rsidR="00165C9D" w:rsidRPr="00165C9D" w:rsidRDefault="00165C9D" w:rsidP="00B233FE">
      <w:pPr>
        <w:pStyle w:val="msonormalcxspmiddle"/>
        <w:numPr>
          <w:ilvl w:val="0"/>
          <w:numId w:val="85"/>
        </w:numPr>
        <w:autoSpaceDN w:val="0"/>
        <w:spacing w:before="0" w:beforeAutospacing="0" w:after="0" w:afterAutospacing="0"/>
        <w:ind w:left="0" w:firstLine="709"/>
        <w:contextualSpacing/>
        <w:jc w:val="both"/>
        <w:rPr>
          <w:sz w:val="22"/>
          <w:szCs w:val="22"/>
        </w:rPr>
      </w:pPr>
      <w:r w:rsidRPr="00165C9D">
        <w:rPr>
          <w:sz w:val="22"/>
          <w:szCs w:val="22"/>
        </w:rPr>
        <w:t>неспособностью личности справится с предъявляемыми к ней требованиями</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Реакция на стресс, при которой человек старается не терять бодрости, делая вид, что все хорошо и унывать нет причины, называется …</w:t>
      </w:r>
    </w:p>
    <w:p w:rsidR="00165C9D" w:rsidRPr="00165C9D" w:rsidRDefault="00165C9D" w:rsidP="00B233FE">
      <w:pPr>
        <w:pStyle w:val="msonormalcxspmiddle"/>
        <w:numPr>
          <w:ilvl w:val="0"/>
          <w:numId w:val="84"/>
        </w:numPr>
        <w:autoSpaceDN w:val="0"/>
        <w:spacing w:before="0" w:beforeAutospacing="0" w:after="0" w:afterAutospacing="0"/>
        <w:ind w:left="0" w:firstLine="709"/>
        <w:contextualSpacing/>
        <w:jc w:val="both"/>
        <w:rPr>
          <w:sz w:val="22"/>
          <w:szCs w:val="22"/>
        </w:rPr>
      </w:pPr>
      <w:r w:rsidRPr="00165C9D">
        <w:rPr>
          <w:sz w:val="22"/>
          <w:szCs w:val="22"/>
        </w:rPr>
        <w:t>бездействием</w:t>
      </w:r>
    </w:p>
    <w:p w:rsidR="00165C9D" w:rsidRPr="00165C9D" w:rsidRDefault="00165C9D" w:rsidP="00B233FE">
      <w:pPr>
        <w:pStyle w:val="msonormalcxspmiddle"/>
        <w:numPr>
          <w:ilvl w:val="0"/>
          <w:numId w:val="84"/>
        </w:numPr>
        <w:autoSpaceDN w:val="0"/>
        <w:spacing w:before="0" w:beforeAutospacing="0" w:after="0" w:afterAutospacing="0"/>
        <w:ind w:left="0" w:firstLine="709"/>
        <w:contextualSpacing/>
        <w:jc w:val="both"/>
        <w:rPr>
          <w:sz w:val="22"/>
          <w:szCs w:val="22"/>
        </w:rPr>
      </w:pPr>
      <w:r w:rsidRPr="00165C9D">
        <w:rPr>
          <w:sz w:val="22"/>
          <w:szCs w:val="22"/>
        </w:rPr>
        <w:t>депрессией</w:t>
      </w:r>
    </w:p>
    <w:p w:rsidR="00165C9D" w:rsidRPr="00165C9D" w:rsidRDefault="00165C9D" w:rsidP="00B233FE">
      <w:pPr>
        <w:pStyle w:val="msonormalcxspmiddle"/>
        <w:numPr>
          <w:ilvl w:val="0"/>
          <w:numId w:val="84"/>
        </w:numPr>
        <w:autoSpaceDN w:val="0"/>
        <w:spacing w:before="0" w:beforeAutospacing="0" w:after="0" w:afterAutospacing="0"/>
        <w:ind w:left="0" w:firstLine="709"/>
        <w:contextualSpacing/>
        <w:jc w:val="both"/>
        <w:rPr>
          <w:sz w:val="22"/>
          <w:szCs w:val="22"/>
        </w:rPr>
      </w:pPr>
      <w:r w:rsidRPr="00165C9D">
        <w:rPr>
          <w:sz w:val="22"/>
          <w:szCs w:val="22"/>
        </w:rPr>
        <w:t>возмущением</w:t>
      </w:r>
    </w:p>
    <w:p w:rsidR="00165C9D" w:rsidRPr="00165C9D" w:rsidRDefault="00165C9D" w:rsidP="00B233FE">
      <w:pPr>
        <w:pStyle w:val="msonormalcxspmiddle"/>
        <w:numPr>
          <w:ilvl w:val="0"/>
          <w:numId w:val="84"/>
        </w:numPr>
        <w:autoSpaceDN w:val="0"/>
        <w:spacing w:before="0" w:beforeAutospacing="0" w:after="0" w:afterAutospacing="0"/>
        <w:ind w:left="0" w:firstLine="709"/>
        <w:contextualSpacing/>
        <w:jc w:val="both"/>
        <w:rPr>
          <w:sz w:val="22"/>
          <w:szCs w:val="22"/>
        </w:rPr>
      </w:pPr>
      <w:r w:rsidRPr="00165C9D">
        <w:rPr>
          <w:sz w:val="22"/>
          <w:szCs w:val="22"/>
        </w:rPr>
        <w:t>отрицанием</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К организационным факторам, вызывающим стрессовое состояние, относятся …</w:t>
      </w:r>
    </w:p>
    <w:p w:rsidR="00165C9D" w:rsidRPr="00165C9D" w:rsidRDefault="00165C9D" w:rsidP="00B233FE">
      <w:pPr>
        <w:pStyle w:val="msonormalcxspmiddle"/>
        <w:numPr>
          <w:ilvl w:val="0"/>
          <w:numId w:val="86"/>
        </w:numPr>
        <w:autoSpaceDN w:val="0"/>
        <w:spacing w:before="0" w:beforeAutospacing="0" w:after="0" w:afterAutospacing="0"/>
        <w:ind w:left="0" w:firstLine="709"/>
        <w:contextualSpacing/>
        <w:jc w:val="both"/>
        <w:rPr>
          <w:sz w:val="22"/>
          <w:szCs w:val="22"/>
        </w:rPr>
      </w:pPr>
      <w:r w:rsidRPr="00165C9D">
        <w:rPr>
          <w:sz w:val="22"/>
          <w:szCs w:val="22"/>
        </w:rPr>
        <w:t>развод, вступление в брак</w:t>
      </w:r>
    </w:p>
    <w:p w:rsidR="00165C9D" w:rsidRPr="00165C9D" w:rsidRDefault="00165C9D" w:rsidP="00B233FE">
      <w:pPr>
        <w:pStyle w:val="msonormalcxspmiddle"/>
        <w:numPr>
          <w:ilvl w:val="0"/>
          <w:numId w:val="86"/>
        </w:numPr>
        <w:autoSpaceDN w:val="0"/>
        <w:spacing w:before="0" w:beforeAutospacing="0" w:after="0" w:afterAutospacing="0"/>
        <w:ind w:left="0" w:firstLine="709"/>
        <w:contextualSpacing/>
        <w:jc w:val="both"/>
        <w:rPr>
          <w:sz w:val="22"/>
          <w:szCs w:val="22"/>
        </w:rPr>
      </w:pPr>
      <w:r w:rsidRPr="00165C9D">
        <w:rPr>
          <w:sz w:val="22"/>
          <w:szCs w:val="22"/>
        </w:rPr>
        <w:t>перегрузка или, напротив, слишком малая загруженность, конфликт ролей</w:t>
      </w:r>
    </w:p>
    <w:p w:rsidR="00165C9D" w:rsidRPr="00165C9D" w:rsidRDefault="00165C9D" w:rsidP="00B233FE">
      <w:pPr>
        <w:pStyle w:val="msonormalcxspmiddle"/>
        <w:numPr>
          <w:ilvl w:val="0"/>
          <w:numId w:val="86"/>
        </w:numPr>
        <w:autoSpaceDN w:val="0"/>
        <w:spacing w:before="0" w:beforeAutospacing="0" w:after="0" w:afterAutospacing="0"/>
        <w:ind w:left="0" w:firstLine="709"/>
        <w:contextualSpacing/>
        <w:jc w:val="both"/>
        <w:rPr>
          <w:sz w:val="22"/>
          <w:szCs w:val="22"/>
        </w:rPr>
      </w:pPr>
      <w:r w:rsidRPr="00165C9D">
        <w:rPr>
          <w:sz w:val="22"/>
          <w:szCs w:val="22"/>
        </w:rPr>
        <w:t>уход на пенсию, увольнение</w:t>
      </w:r>
    </w:p>
    <w:p w:rsidR="00165C9D" w:rsidRPr="00165C9D" w:rsidRDefault="00165C9D" w:rsidP="00B233FE">
      <w:pPr>
        <w:pStyle w:val="msonormalcxspmiddle"/>
        <w:numPr>
          <w:ilvl w:val="0"/>
          <w:numId w:val="86"/>
        </w:numPr>
        <w:autoSpaceDN w:val="0"/>
        <w:spacing w:before="0" w:beforeAutospacing="0" w:after="0" w:afterAutospacing="0"/>
        <w:ind w:left="0" w:firstLine="709"/>
        <w:contextualSpacing/>
        <w:jc w:val="both"/>
        <w:rPr>
          <w:b/>
          <w:sz w:val="22"/>
          <w:szCs w:val="22"/>
        </w:rPr>
      </w:pPr>
      <w:r w:rsidRPr="00165C9D">
        <w:rPr>
          <w:sz w:val="22"/>
          <w:szCs w:val="22"/>
        </w:rPr>
        <w:t>рождение ребенка, усыновление</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Процесс снятия стрессовых нагрузок, психического напряжения; достижение состояния покоя, расслабленности после сильных переживаний или физических нагрузок называется …</w:t>
      </w:r>
    </w:p>
    <w:p w:rsidR="00165C9D" w:rsidRPr="00165C9D" w:rsidRDefault="00165C9D" w:rsidP="00B233FE">
      <w:pPr>
        <w:pStyle w:val="msonormalcxspmiddle"/>
        <w:numPr>
          <w:ilvl w:val="0"/>
          <w:numId w:val="87"/>
        </w:numPr>
        <w:autoSpaceDN w:val="0"/>
        <w:spacing w:before="0" w:beforeAutospacing="0" w:after="0" w:afterAutospacing="0"/>
        <w:ind w:left="0" w:firstLine="709"/>
        <w:contextualSpacing/>
        <w:jc w:val="both"/>
        <w:rPr>
          <w:sz w:val="22"/>
          <w:szCs w:val="22"/>
        </w:rPr>
      </w:pPr>
      <w:r w:rsidRPr="00165C9D">
        <w:rPr>
          <w:sz w:val="22"/>
          <w:szCs w:val="22"/>
        </w:rPr>
        <w:t>рекреацией</w:t>
      </w:r>
    </w:p>
    <w:p w:rsidR="00165C9D" w:rsidRPr="00165C9D" w:rsidRDefault="00165C9D" w:rsidP="00B233FE">
      <w:pPr>
        <w:pStyle w:val="msonormalcxspmiddle"/>
        <w:numPr>
          <w:ilvl w:val="0"/>
          <w:numId w:val="87"/>
        </w:numPr>
        <w:autoSpaceDN w:val="0"/>
        <w:spacing w:before="0" w:beforeAutospacing="0" w:after="0" w:afterAutospacing="0"/>
        <w:ind w:left="0" w:firstLine="709"/>
        <w:contextualSpacing/>
        <w:jc w:val="both"/>
        <w:rPr>
          <w:sz w:val="22"/>
          <w:szCs w:val="22"/>
        </w:rPr>
      </w:pPr>
      <w:r w:rsidRPr="00165C9D">
        <w:rPr>
          <w:sz w:val="22"/>
          <w:szCs w:val="22"/>
        </w:rPr>
        <w:t>релаксацией</w:t>
      </w:r>
    </w:p>
    <w:p w:rsidR="00165C9D" w:rsidRPr="00165C9D" w:rsidRDefault="00165C9D" w:rsidP="00B233FE">
      <w:pPr>
        <w:pStyle w:val="msonormalcxspmiddle"/>
        <w:numPr>
          <w:ilvl w:val="0"/>
          <w:numId w:val="87"/>
        </w:numPr>
        <w:autoSpaceDN w:val="0"/>
        <w:spacing w:before="0" w:beforeAutospacing="0" w:after="0" w:afterAutospacing="0"/>
        <w:ind w:left="0" w:firstLine="709"/>
        <w:contextualSpacing/>
        <w:jc w:val="both"/>
        <w:rPr>
          <w:sz w:val="22"/>
          <w:szCs w:val="22"/>
        </w:rPr>
      </w:pPr>
      <w:r w:rsidRPr="00165C9D">
        <w:rPr>
          <w:sz w:val="22"/>
          <w:szCs w:val="22"/>
        </w:rPr>
        <w:t>катарсисом</w:t>
      </w:r>
    </w:p>
    <w:p w:rsidR="00165C9D" w:rsidRPr="00165C9D" w:rsidRDefault="00165C9D" w:rsidP="00B233FE">
      <w:pPr>
        <w:pStyle w:val="msonormalcxspmiddle"/>
        <w:numPr>
          <w:ilvl w:val="0"/>
          <w:numId w:val="87"/>
        </w:numPr>
        <w:autoSpaceDN w:val="0"/>
        <w:spacing w:before="0" w:beforeAutospacing="0" w:after="0" w:afterAutospacing="0"/>
        <w:ind w:left="0" w:firstLine="709"/>
        <w:contextualSpacing/>
        <w:jc w:val="both"/>
        <w:rPr>
          <w:sz w:val="22"/>
          <w:szCs w:val="22"/>
        </w:rPr>
      </w:pPr>
      <w:r w:rsidRPr="00165C9D">
        <w:rPr>
          <w:sz w:val="22"/>
          <w:szCs w:val="22"/>
        </w:rPr>
        <w:t>ортобиозом</w:t>
      </w:r>
    </w:p>
    <w:p w:rsidR="00165C9D" w:rsidRPr="00165C9D" w:rsidRDefault="00165C9D" w:rsidP="00165C9D">
      <w:pPr>
        <w:pStyle w:val="msonormalcxspmiddle"/>
        <w:spacing w:before="0" w:beforeAutospacing="0" w:after="0" w:afterAutospacing="0"/>
        <w:jc w:val="both"/>
        <w:rPr>
          <w:b/>
          <w:sz w:val="22"/>
          <w:szCs w:val="22"/>
        </w:rPr>
      </w:pPr>
      <w:r w:rsidRPr="00165C9D">
        <w:rPr>
          <w:b/>
          <w:sz w:val="22"/>
          <w:szCs w:val="22"/>
        </w:rPr>
        <w:t>Состояние напряжения, которое возникает у личности под влиянием сильных внешних воздействий называется …</w:t>
      </w:r>
    </w:p>
    <w:p w:rsidR="00165C9D" w:rsidRPr="00165C9D" w:rsidRDefault="00165C9D" w:rsidP="00B233FE">
      <w:pPr>
        <w:pStyle w:val="msonormalcxspmiddle"/>
        <w:numPr>
          <w:ilvl w:val="0"/>
          <w:numId w:val="88"/>
        </w:numPr>
        <w:autoSpaceDN w:val="0"/>
        <w:spacing w:before="0" w:beforeAutospacing="0" w:after="0" w:afterAutospacing="0"/>
        <w:ind w:left="0" w:firstLine="709"/>
        <w:contextualSpacing/>
        <w:jc w:val="both"/>
        <w:rPr>
          <w:sz w:val="22"/>
          <w:szCs w:val="22"/>
        </w:rPr>
      </w:pPr>
      <w:r w:rsidRPr="00165C9D">
        <w:rPr>
          <w:sz w:val="22"/>
          <w:szCs w:val="22"/>
        </w:rPr>
        <w:t>болезнью</w:t>
      </w:r>
    </w:p>
    <w:p w:rsidR="00165C9D" w:rsidRPr="00165C9D" w:rsidRDefault="00165C9D" w:rsidP="00B233FE">
      <w:pPr>
        <w:pStyle w:val="msonormalcxspmiddle"/>
        <w:numPr>
          <w:ilvl w:val="0"/>
          <w:numId w:val="88"/>
        </w:numPr>
        <w:autoSpaceDN w:val="0"/>
        <w:spacing w:before="0" w:beforeAutospacing="0" w:after="0" w:afterAutospacing="0"/>
        <w:ind w:left="0" w:firstLine="709"/>
        <w:contextualSpacing/>
        <w:jc w:val="both"/>
        <w:rPr>
          <w:sz w:val="22"/>
          <w:szCs w:val="22"/>
        </w:rPr>
      </w:pPr>
      <w:r w:rsidRPr="00165C9D">
        <w:rPr>
          <w:sz w:val="22"/>
          <w:szCs w:val="22"/>
        </w:rPr>
        <w:t>стрессом</w:t>
      </w:r>
    </w:p>
    <w:p w:rsidR="00165C9D" w:rsidRPr="00165C9D" w:rsidRDefault="00165C9D" w:rsidP="00B233FE">
      <w:pPr>
        <w:pStyle w:val="msonormalcxspmiddle"/>
        <w:numPr>
          <w:ilvl w:val="0"/>
          <w:numId w:val="88"/>
        </w:numPr>
        <w:autoSpaceDN w:val="0"/>
        <w:spacing w:before="0" w:beforeAutospacing="0" w:after="0" w:afterAutospacing="0"/>
        <w:ind w:left="0" w:firstLine="709"/>
        <w:contextualSpacing/>
        <w:jc w:val="both"/>
        <w:rPr>
          <w:sz w:val="22"/>
          <w:szCs w:val="22"/>
        </w:rPr>
      </w:pPr>
      <w:r w:rsidRPr="00165C9D">
        <w:rPr>
          <w:sz w:val="22"/>
          <w:szCs w:val="22"/>
        </w:rPr>
        <w:t>безучастностью</w:t>
      </w:r>
    </w:p>
    <w:p w:rsidR="00165C9D" w:rsidRPr="00165C9D" w:rsidRDefault="00165C9D" w:rsidP="00B233FE">
      <w:pPr>
        <w:pStyle w:val="msonormalcxspmiddle"/>
        <w:numPr>
          <w:ilvl w:val="0"/>
          <w:numId w:val="88"/>
        </w:numPr>
        <w:autoSpaceDN w:val="0"/>
        <w:spacing w:before="0" w:beforeAutospacing="0" w:after="0" w:afterAutospacing="0"/>
        <w:ind w:left="0" w:firstLine="709"/>
        <w:contextualSpacing/>
        <w:jc w:val="both"/>
        <w:rPr>
          <w:sz w:val="22"/>
          <w:szCs w:val="22"/>
        </w:rPr>
      </w:pPr>
      <w:r w:rsidRPr="00165C9D">
        <w:rPr>
          <w:sz w:val="22"/>
          <w:szCs w:val="22"/>
        </w:rPr>
        <w:t>неадекватным поведением</w:t>
      </w:r>
    </w:p>
    <w:p w:rsidR="00165C9D" w:rsidRPr="00165C9D" w:rsidRDefault="00165C9D" w:rsidP="00165C9D">
      <w:pPr>
        <w:pStyle w:val="ae"/>
        <w:jc w:val="both"/>
        <w:rPr>
          <w:color w:val="000000"/>
          <w:sz w:val="22"/>
          <w:szCs w:val="22"/>
          <w:lang w:val="ru-RU"/>
        </w:rPr>
      </w:pPr>
      <w:r w:rsidRPr="00165C9D">
        <w:rPr>
          <w:b/>
          <w:bCs/>
          <w:color w:val="000000"/>
          <w:sz w:val="22"/>
          <w:szCs w:val="22"/>
          <w:lang w:val="ru-RU"/>
        </w:rPr>
        <w:t xml:space="preserve">Кейс-задание 1: </w:t>
      </w:r>
      <w:r w:rsidRPr="00165C9D">
        <w:rPr>
          <w:bCs/>
          <w:color w:val="000000"/>
          <w:sz w:val="22"/>
          <w:szCs w:val="22"/>
          <w:lang w:val="ru-RU"/>
        </w:rPr>
        <w:t xml:space="preserve">Сотрудники планового и производственного отделов не могут прийти к единому мнению по вопросу выработки индикативных показателей плана. Они приходят к руководителю и описывают ему сложившуюся ситуацию. В ходе затянувшейся дискуссии, стало понятно, что ее конечной целью является не выработка оптимального решения, а отстаивание собственной точки зрения. Руководитель, выслушав обе стороны, предлагает свой вариант решения проблемы, </w:t>
      </w:r>
      <w:r w:rsidRPr="00165C9D">
        <w:rPr>
          <w:bCs/>
          <w:color w:val="000000"/>
          <w:sz w:val="22"/>
          <w:szCs w:val="22"/>
          <w:lang w:val="ru-RU"/>
        </w:rPr>
        <w:lastRenderedPageBreak/>
        <w:t>отличающийся от вариантов, предложенных сотрудниками, предположив, что это не даст преимуществ ни одной из конфликтующих сторон. Поскольку мнение руководителя в организации является решающим, предложенное решение было принято к действию.</w:t>
      </w:r>
    </w:p>
    <w:p w:rsidR="00165C9D" w:rsidRPr="00165C9D" w:rsidRDefault="00165C9D" w:rsidP="00165C9D">
      <w:pPr>
        <w:pStyle w:val="ae"/>
        <w:jc w:val="both"/>
        <w:rPr>
          <w:color w:val="000000"/>
          <w:sz w:val="22"/>
          <w:szCs w:val="22"/>
        </w:rPr>
      </w:pPr>
      <w:r w:rsidRPr="00165C9D">
        <w:rPr>
          <w:b/>
          <w:bCs/>
          <w:color w:val="000000"/>
          <w:sz w:val="22"/>
          <w:szCs w:val="22"/>
        </w:rPr>
        <w:t>Ситуация представляет собой конфликт ...</w:t>
      </w:r>
    </w:p>
    <w:p w:rsidR="00165C9D" w:rsidRPr="00165C9D" w:rsidRDefault="00165C9D" w:rsidP="00B233FE">
      <w:pPr>
        <w:pStyle w:val="ae"/>
        <w:widowControl/>
        <w:numPr>
          <w:ilvl w:val="0"/>
          <w:numId w:val="90"/>
        </w:numPr>
        <w:jc w:val="both"/>
        <w:rPr>
          <w:color w:val="000000"/>
          <w:sz w:val="22"/>
          <w:szCs w:val="22"/>
        </w:rPr>
      </w:pPr>
      <w:r w:rsidRPr="00165C9D">
        <w:rPr>
          <w:color w:val="000000"/>
          <w:sz w:val="22"/>
          <w:szCs w:val="22"/>
        </w:rPr>
        <w:t>межгрупповой</w:t>
      </w:r>
    </w:p>
    <w:p w:rsidR="00165C9D" w:rsidRPr="00165C9D" w:rsidRDefault="00165C9D" w:rsidP="00B233FE">
      <w:pPr>
        <w:pStyle w:val="ae"/>
        <w:widowControl/>
        <w:numPr>
          <w:ilvl w:val="0"/>
          <w:numId w:val="90"/>
        </w:numPr>
        <w:jc w:val="both"/>
        <w:rPr>
          <w:color w:val="000000"/>
          <w:sz w:val="22"/>
          <w:szCs w:val="22"/>
        </w:rPr>
      </w:pPr>
      <w:r w:rsidRPr="00165C9D">
        <w:rPr>
          <w:color w:val="000000"/>
          <w:sz w:val="22"/>
          <w:szCs w:val="22"/>
        </w:rPr>
        <w:t>внутриличностный</w:t>
      </w:r>
    </w:p>
    <w:p w:rsidR="00165C9D" w:rsidRPr="00165C9D" w:rsidRDefault="00165C9D" w:rsidP="00B233FE">
      <w:pPr>
        <w:pStyle w:val="ae"/>
        <w:widowControl/>
        <w:numPr>
          <w:ilvl w:val="0"/>
          <w:numId w:val="90"/>
        </w:numPr>
        <w:jc w:val="both"/>
        <w:rPr>
          <w:color w:val="000000"/>
          <w:sz w:val="22"/>
          <w:szCs w:val="22"/>
        </w:rPr>
      </w:pPr>
      <w:r w:rsidRPr="00165C9D">
        <w:rPr>
          <w:color w:val="000000"/>
          <w:sz w:val="22"/>
          <w:szCs w:val="22"/>
        </w:rPr>
        <w:t>между личностью и группой</w:t>
      </w:r>
    </w:p>
    <w:p w:rsidR="00165C9D" w:rsidRPr="00165C9D" w:rsidRDefault="00165C9D" w:rsidP="00B233FE">
      <w:pPr>
        <w:pStyle w:val="ae"/>
        <w:widowControl/>
        <w:numPr>
          <w:ilvl w:val="0"/>
          <w:numId w:val="90"/>
        </w:numPr>
        <w:jc w:val="both"/>
        <w:rPr>
          <w:color w:val="000000"/>
          <w:sz w:val="22"/>
          <w:szCs w:val="22"/>
        </w:rPr>
      </w:pPr>
      <w:r w:rsidRPr="00165C9D">
        <w:rPr>
          <w:color w:val="000000"/>
          <w:sz w:val="22"/>
          <w:szCs w:val="22"/>
        </w:rPr>
        <w:t>межличностный</w:t>
      </w:r>
    </w:p>
    <w:p w:rsidR="00165C9D" w:rsidRPr="00165C9D" w:rsidRDefault="00165C9D" w:rsidP="00165C9D">
      <w:pPr>
        <w:pStyle w:val="ae"/>
        <w:jc w:val="both"/>
        <w:rPr>
          <w:color w:val="000000"/>
          <w:sz w:val="22"/>
          <w:szCs w:val="22"/>
          <w:lang w:val="ru-RU"/>
        </w:rPr>
      </w:pPr>
      <w:r w:rsidRPr="00165C9D">
        <w:rPr>
          <w:b/>
          <w:bCs/>
          <w:color w:val="000000"/>
          <w:sz w:val="22"/>
          <w:szCs w:val="22"/>
          <w:lang w:val="ru-RU"/>
        </w:rPr>
        <w:t xml:space="preserve">Кейс-задание 2: </w:t>
      </w:r>
      <w:r w:rsidRPr="00165C9D">
        <w:rPr>
          <w:color w:val="000000"/>
          <w:sz w:val="22"/>
          <w:szCs w:val="22"/>
          <w:lang w:val="ru-RU"/>
        </w:rPr>
        <w:t>Сотрудники планового и производственного отделов не могут прийти к единому мнению по вопросу выработки индикативных показателей плана. Они приходят к руководителю и описывают ему сложившуюся ситуацию. В ходе затянувшейся дискуссии, стало понятно, что ее конечной целью является не выработка оптимального решения, а отстаивание собственной точки зрения. Руководитель, выслушав обе стороны, предлагает свой вариант решения проблемы, отличающийся от вариантов, предложенных сотрудниками, предположив, что это не даст преимуществ ни одной из конфликтующих сторон. Поскольку мнение руководителя в организации является решающим, предложенное решение было принято к действию.</w:t>
      </w:r>
    </w:p>
    <w:p w:rsidR="00165C9D" w:rsidRPr="00165C9D" w:rsidRDefault="00165C9D" w:rsidP="00165C9D">
      <w:pPr>
        <w:pStyle w:val="ae"/>
        <w:jc w:val="both"/>
        <w:rPr>
          <w:b/>
          <w:color w:val="000000"/>
          <w:sz w:val="22"/>
          <w:szCs w:val="22"/>
          <w:lang w:val="ru-RU"/>
        </w:rPr>
      </w:pPr>
      <w:r w:rsidRPr="00165C9D">
        <w:rPr>
          <w:b/>
          <w:color w:val="000000"/>
          <w:sz w:val="22"/>
          <w:szCs w:val="22"/>
          <w:lang w:val="ru-RU"/>
        </w:rPr>
        <w:t>Для решения конфликтной ситуации ее участники использовали такой структурный метод как ...</w:t>
      </w:r>
    </w:p>
    <w:p w:rsidR="00165C9D" w:rsidRPr="00165C9D" w:rsidRDefault="00165C9D" w:rsidP="00B233FE">
      <w:pPr>
        <w:pStyle w:val="ae"/>
        <w:widowControl/>
        <w:numPr>
          <w:ilvl w:val="0"/>
          <w:numId w:val="91"/>
        </w:numPr>
        <w:jc w:val="both"/>
        <w:rPr>
          <w:color w:val="000000"/>
          <w:sz w:val="22"/>
          <w:szCs w:val="22"/>
        </w:rPr>
      </w:pPr>
      <w:r w:rsidRPr="00165C9D">
        <w:rPr>
          <w:color w:val="000000"/>
          <w:sz w:val="22"/>
          <w:szCs w:val="22"/>
        </w:rPr>
        <w:t>координационные механизмы</w:t>
      </w:r>
    </w:p>
    <w:p w:rsidR="00165C9D" w:rsidRPr="00165C9D" w:rsidRDefault="00165C9D" w:rsidP="00B233FE">
      <w:pPr>
        <w:pStyle w:val="ae"/>
        <w:widowControl/>
        <w:numPr>
          <w:ilvl w:val="0"/>
          <w:numId w:val="91"/>
        </w:numPr>
        <w:jc w:val="both"/>
        <w:rPr>
          <w:color w:val="000000"/>
          <w:sz w:val="22"/>
          <w:szCs w:val="22"/>
        </w:rPr>
      </w:pPr>
      <w:r w:rsidRPr="00165C9D">
        <w:rPr>
          <w:color w:val="000000"/>
          <w:sz w:val="22"/>
          <w:szCs w:val="22"/>
        </w:rPr>
        <w:t>разъяснение требований к работе</w:t>
      </w:r>
    </w:p>
    <w:p w:rsidR="00165C9D" w:rsidRPr="00165C9D" w:rsidRDefault="00165C9D" w:rsidP="00B233FE">
      <w:pPr>
        <w:pStyle w:val="ae"/>
        <w:widowControl/>
        <w:numPr>
          <w:ilvl w:val="0"/>
          <w:numId w:val="91"/>
        </w:numPr>
        <w:jc w:val="both"/>
        <w:rPr>
          <w:color w:val="000000"/>
          <w:sz w:val="22"/>
          <w:szCs w:val="22"/>
        </w:rPr>
      </w:pPr>
      <w:r w:rsidRPr="00165C9D">
        <w:rPr>
          <w:color w:val="000000"/>
          <w:sz w:val="22"/>
          <w:szCs w:val="22"/>
        </w:rPr>
        <w:t>установление общеорганизационных комплексных целей</w:t>
      </w:r>
    </w:p>
    <w:p w:rsidR="00165C9D" w:rsidRPr="00165C9D" w:rsidRDefault="00165C9D" w:rsidP="00B233FE">
      <w:pPr>
        <w:pStyle w:val="ae"/>
        <w:widowControl/>
        <w:numPr>
          <w:ilvl w:val="0"/>
          <w:numId w:val="91"/>
        </w:numPr>
        <w:jc w:val="both"/>
        <w:rPr>
          <w:color w:val="000000"/>
          <w:sz w:val="22"/>
          <w:szCs w:val="22"/>
        </w:rPr>
      </w:pPr>
      <w:r w:rsidRPr="00165C9D">
        <w:rPr>
          <w:color w:val="000000"/>
          <w:sz w:val="22"/>
          <w:szCs w:val="22"/>
        </w:rPr>
        <w:t>система вознаграждения</w:t>
      </w:r>
    </w:p>
    <w:p w:rsidR="00165C9D" w:rsidRPr="00165C9D" w:rsidRDefault="00165C9D" w:rsidP="00165C9D">
      <w:pPr>
        <w:pStyle w:val="ae"/>
        <w:jc w:val="both"/>
        <w:rPr>
          <w:color w:val="000000"/>
          <w:sz w:val="22"/>
          <w:szCs w:val="22"/>
          <w:lang w:val="ru-RU"/>
        </w:rPr>
      </w:pPr>
      <w:r w:rsidRPr="00165C9D">
        <w:rPr>
          <w:b/>
          <w:bCs/>
          <w:color w:val="000000"/>
          <w:sz w:val="22"/>
          <w:szCs w:val="22"/>
          <w:lang w:val="ru-RU"/>
        </w:rPr>
        <w:t xml:space="preserve"> Кейс - задание 3: </w:t>
      </w:r>
      <w:r w:rsidRPr="00165C9D">
        <w:rPr>
          <w:bCs/>
          <w:color w:val="000000"/>
          <w:sz w:val="22"/>
          <w:szCs w:val="22"/>
          <w:lang w:val="ru-RU"/>
        </w:rPr>
        <w:t>Сотрудники планового и производственного отделов не могут прийти к единому мнению по вопросу выработки индикативных показателей плана. Они приходят к руководителю и описывают ему сложившуюся ситуацию. В ходе затянувшейся дискуссии, стало понятно, что ее конечной целью является не выработка оптимального решения, а отстаивание собственной точки зрения. Руководитель, выслушав обе стороны, предлагает свой вариант решения проблемы, отличающийся от вариантов, предложенных сотрудниками, предположив, что это не даст преимуществ ни одной из конфликтующих сторон. Поскольку мнение руководителя в организации является решающим, предложенное решение было принято к действию.</w:t>
      </w:r>
    </w:p>
    <w:p w:rsidR="00165C9D" w:rsidRPr="00165C9D" w:rsidRDefault="00165C9D" w:rsidP="00165C9D">
      <w:pPr>
        <w:pStyle w:val="ae"/>
        <w:jc w:val="both"/>
        <w:rPr>
          <w:color w:val="000000"/>
          <w:sz w:val="22"/>
          <w:szCs w:val="22"/>
          <w:lang w:val="ru-RU"/>
        </w:rPr>
      </w:pPr>
      <w:r w:rsidRPr="00165C9D">
        <w:rPr>
          <w:b/>
          <w:bCs/>
          <w:color w:val="000000"/>
          <w:sz w:val="22"/>
          <w:szCs w:val="22"/>
          <w:lang w:val="ru-RU"/>
        </w:rPr>
        <w:t>К дисфункциональным последствиям конфликта можно отнести ...</w:t>
      </w:r>
    </w:p>
    <w:p w:rsidR="00165C9D" w:rsidRPr="00165C9D" w:rsidRDefault="00165C9D" w:rsidP="00B233FE">
      <w:pPr>
        <w:pStyle w:val="ae"/>
        <w:widowControl/>
        <w:numPr>
          <w:ilvl w:val="0"/>
          <w:numId w:val="92"/>
        </w:numPr>
        <w:jc w:val="both"/>
        <w:rPr>
          <w:color w:val="000000"/>
          <w:sz w:val="22"/>
          <w:szCs w:val="22"/>
          <w:lang w:val="ru-RU"/>
        </w:rPr>
      </w:pPr>
      <w:r w:rsidRPr="00165C9D">
        <w:rPr>
          <w:color w:val="000000"/>
          <w:sz w:val="22"/>
          <w:szCs w:val="22"/>
          <w:lang w:val="ru-RU"/>
        </w:rPr>
        <w:t>увеличение враждебности между конфликтующими сторонами по мере уменьшения взаимодействия и общения</w:t>
      </w:r>
    </w:p>
    <w:p w:rsidR="00165C9D" w:rsidRPr="00165C9D" w:rsidRDefault="00165C9D" w:rsidP="00B233FE">
      <w:pPr>
        <w:pStyle w:val="ae"/>
        <w:widowControl/>
        <w:numPr>
          <w:ilvl w:val="0"/>
          <w:numId w:val="92"/>
        </w:numPr>
        <w:jc w:val="both"/>
        <w:rPr>
          <w:color w:val="000000"/>
          <w:sz w:val="22"/>
          <w:szCs w:val="22"/>
        </w:rPr>
      </w:pPr>
      <w:r w:rsidRPr="00165C9D">
        <w:rPr>
          <w:color w:val="000000"/>
          <w:sz w:val="22"/>
          <w:szCs w:val="22"/>
        </w:rPr>
        <w:t>снижение производительности</w:t>
      </w:r>
    </w:p>
    <w:p w:rsidR="00165C9D" w:rsidRPr="00165C9D" w:rsidRDefault="00165C9D" w:rsidP="00B233FE">
      <w:pPr>
        <w:pStyle w:val="ae"/>
        <w:widowControl/>
        <w:numPr>
          <w:ilvl w:val="0"/>
          <w:numId w:val="92"/>
        </w:numPr>
        <w:jc w:val="both"/>
        <w:rPr>
          <w:color w:val="000000"/>
          <w:sz w:val="22"/>
          <w:szCs w:val="22"/>
          <w:lang w:val="ru-RU"/>
        </w:rPr>
      </w:pPr>
      <w:r w:rsidRPr="00165C9D">
        <w:rPr>
          <w:color w:val="000000"/>
          <w:sz w:val="22"/>
          <w:szCs w:val="22"/>
          <w:lang w:val="ru-RU"/>
        </w:rPr>
        <w:t>снижение возможности группового мышления и синдрома покорности</w:t>
      </w:r>
    </w:p>
    <w:p w:rsidR="00165C9D" w:rsidRPr="00165C9D" w:rsidRDefault="00165C9D" w:rsidP="00B233FE">
      <w:pPr>
        <w:pStyle w:val="ae"/>
        <w:widowControl/>
        <w:numPr>
          <w:ilvl w:val="0"/>
          <w:numId w:val="92"/>
        </w:numPr>
        <w:jc w:val="both"/>
        <w:rPr>
          <w:color w:val="000000"/>
          <w:sz w:val="22"/>
          <w:szCs w:val="22"/>
        </w:rPr>
      </w:pPr>
      <w:r w:rsidRPr="00165C9D">
        <w:rPr>
          <w:color w:val="000000"/>
          <w:sz w:val="22"/>
          <w:szCs w:val="22"/>
        </w:rPr>
        <w:t>усиление сотрудничества между членами коллектива</w:t>
      </w:r>
    </w:p>
    <w:p w:rsidR="00165C9D" w:rsidRPr="00165C9D" w:rsidRDefault="00165C9D" w:rsidP="00165C9D">
      <w:pPr>
        <w:pStyle w:val="ae"/>
        <w:jc w:val="both"/>
        <w:rPr>
          <w:color w:val="000000"/>
          <w:sz w:val="22"/>
          <w:szCs w:val="22"/>
        </w:rPr>
      </w:pPr>
      <w:r w:rsidRPr="00165C9D">
        <w:rPr>
          <w:b/>
          <w:bCs/>
          <w:color w:val="000000"/>
          <w:sz w:val="22"/>
          <w:szCs w:val="22"/>
          <w:lang w:val="ru-RU"/>
        </w:rPr>
        <w:t xml:space="preserve">Кейс-задание 4: </w:t>
      </w:r>
      <w:r w:rsidRPr="00165C9D">
        <w:rPr>
          <w:bCs/>
          <w:color w:val="000000"/>
          <w:sz w:val="22"/>
          <w:szCs w:val="22"/>
          <w:lang w:val="ru-RU"/>
        </w:rPr>
        <w:t xml:space="preserve">Для подведения итогов работы за первый квартал текушего года руководством фирмы «Атлант» было собрано производственное совещание. Произошло изменение ситуации на рынке холодильников, в результате чего на складе фирмы скопилось большое количество нереализованной продукции. Директором фирмы вся ответственность за упущения была возложена на коммерческого директора Петрова. Петров, в свою очередь, уведомил участников совещания о том, что уже в январе у него появилась тревога по поводу реализации холодильников и поэтому он дал устное указание начальнику отдела маркетинга Сидорову определить конъюнктуру рынка на февраль и март. Сидоров же на выдвинутые обвинения ответил, что впервые слышит об этом. </w:t>
      </w:r>
      <w:r w:rsidRPr="00165C9D">
        <w:rPr>
          <w:bCs/>
          <w:color w:val="000000"/>
          <w:sz w:val="22"/>
          <w:szCs w:val="22"/>
        </w:rPr>
        <w:t>Возник конфликт.</w:t>
      </w:r>
    </w:p>
    <w:p w:rsidR="00165C9D" w:rsidRPr="00165C9D" w:rsidRDefault="00165C9D" w:rsidP="00165C9D">
      <w:pPr>
        <w:pStyle w:val="ae"/>
        <w:jc w:val="both"/>
        <w:rPr>
          <w:color w:val="000000"/>
          <w:sz w:val="22"/>
          <w:szCs w:val="22"/>
        </w:rPr>
      </w:pPr>
      <w:r w:rsidRPr="00165C9D">
        <w:rPr>
          <w:b/>
          <w:bCs/>
          <w:color w:val="000000"/>
          <w:sz w:val="22"/>
          <w:szCs w:val="22"/>
        </w:rPr>
        <w:t>Конфликт, возникший в организации, является ...</w:t>
      </w:r>
    </w:p>
    <w:p w:rsidR="00165C9D" w:rsidRPr="00165C9D" w:rsidRDefault="00165C9D" w:rsidP="00B233FE">
      <w:pPr>
        <w:pStyle w:val="ae"/>
        <w:widowControl/>
        <w:numPr>
          <w:ilvl w:val="0"/>
          <w:numId w:val="94"/>
        </w:numPr>
        <w:jc w:val="both"/>
        <w:rPr>
          <w:color w:val="000000"/>
          <w:sz w:val="22"/>
          <w:szCs w:val="22"/>
        </w:rPr>
      </w:pPr>
      <w:r w:rsidRPr="00165C9D">
        <w:rPr>
          <w:color w:val="000000"/>
          <w:sz w:val="22"/>
          <w:szCs w:val="22"/>
        </w:rPr>
        <w:t>межгрупповым</w:t>
      </w:r>
    </w:p>
    <w:p w:rsidR="00165C9D" w:rsidRPr="00165C9D" w:rsidRDefault="00165C9D" w:rsidP="00B233FE">
      <w:pPr>
        <w:pStyle w:val="ae"/>
        <w:widowControl/>
        <w:numPr>
          <w:ilvl w:val="0"/>
          <w:numId w:val="94"/>
        </w:numPr>
        <w:jc w:val="both"/>
        <w:rPr>
          <w:color w:val="000000"/>
          <w:sz w:val="22"/>
          <w:szCs w:val="22"/>
        </w:rPr>
      </w:pPr>
      <w:r w:rsidRPr="00165C9D">
        <w:rPr>
          <w:color w:val="000000"/>
          <w:sz w:val="22"/>
          <w:szCs w:val="22"/>
        </w:rPr>
        <w:t>межличностным</w:t>
      </w:r>
    </w:p>
    <w:p w:rsidR="00165C9D" w:rsidRPr="00165C9D" w:rsidRDefault="00165C9D" w:rsidP="00B233FE">
      <w:pPr>
        <w:pStyle w:val="ae"/>
        <w:widowControl/>
        <w:numPr>
          <w:ilvl w:val="0"/>
          <w:numId w:val="94"/>
        </w:numPr>
        <w:jc w:val="both"/>
        <w:rPr>
          <w:color w:val="000000"/>
          <w:sz w:val="22"/>
          <w:szCs w:val="22"/>
        </w:rPr>
      </w:pPr>
      <w:r w:rsidRPr="00165C9D">
        <w:rPr>
          <w:color w:val="000000"/>
          <w:sz w:val="22"/>
          <w:szCs w:val="22"/>
        </w:rPr>
        <w:t>внутриличностным</w:t>
      </w:r>
    </w:p>
    <w:p w:rsidR="00165C9D" w:rsidRPr="00165C9D" w:rsidRDefault="00165C9D" w:rsidP="00B233FE">
      <w:pPr>
        <w:pStyle w:val="ae"/>
        <w:widowControl/>
        <w:numPr>
          <w:ilvl w:val="0"/>
          <w:numId w:val="94"/>
        </w:numPr>
        <w:jc w:val="both"/>
        <w:rPr>
          <w:color w:val="000000"/>
          <w:sz w:val="22"/>
          <w:szCs w:val="22"/>
        </w:rPr>
      </w:pPr>
      <w:r w:rsidRPr="00165C9D">
        <w:rPr>
          <w:color w:val="000000"/>
          <w:sz w:val="22"/>
          <w:szCs w:val="22"/>
        </w:rPr>
        <w:t>конфликтом между личностью и группой</w:t>
      </w:r>
    </w:p>
    <w:p w:rsidR="00165C9D" w:rsidRPr="00165C9D" w:rsidRDefault="00165C9D" w:rsidP="00165C9D">
      <w:pPr>
        <w:pStyle w:val="ae"/>
        <w:jc w:val="both"/>
        <w:rPr>
          <w:color w:val="000000"/>
          <w:sz w:val="22"/>
          <w:szCs w:val="22"/>
        </w:rPr>
      </w:pPr>
      <w:r w:rsidRPr="00165C9D">
        <w:rPr>
          <w:b/>
          <w:bCs/>
          <w:color w:val="000000"/>
          <w:sz w:val="22"/>
          <w:szCs w:val="22"/>
          <w:lang w:val="ru-RU"/>
        </w:rPr>
        <w:t xml:space="preserve">Кейс-задание 5: </w:t>
      </w:r>
      <w:r w:rsidRPr="00165C9D">
        <w:rPr>
          <w:bCs/>
          <w:color w:val="000000"/>
          <w:sz w:val="22"/>
          <w:szCs w:val="22"/>
          <w:lang w:val="ru-RU"/>
        </w:rPr>
        <w:t xml:space="preserve">Для подведения итогов работы за первый квартал текущего года руководством фирмы «Атлант» было собрано производственное совещание. Произошло изменение ситуации на рынке холодильников, в результате чего на складе фирмы скопилось большое количество нереализованной продукции. Директором фирмы вся ответственность за упущения была возложена на коммерческого директора Петрова. Петров, в свою очередь, уведомил участников совещания о том, что уже в январе у него появилась тревога по поводу реализации холодильников и поэтому он дал устное указание начальнику отдела маркетинга Сидорову определить </w:t>
      </w:r>
      <w:r w:rsidRPr="00165C9D">
        <w:rPr>
          <w:bCs/>
          <w:color w:val="000000"/>
          <w:sz w:val="22"/>
          <w:szCs w:val="22"/>
          <w:lang w:val="ru-RU"/>
        </w:rPr>
        <w:lastRenderedPageBreak/>
        <w:t xml:space="preserve">конъюнктуру рынка на февраль и март. Сидоров же на выдвинутые обвинения ответил, что впервые слышит об этом. </w:t>
      </w:r>
      <w:r w:rsidRPr="00165C9D">
        <w:rPr>
          <w:bCs/>
          <w:color w:val="000000"/>
          <w:sz w:val="22"/>
          <w:szCs w:val="22"/>
        </w:rPr>
        <w:t>Возник конфликт.</w:t>
      </w:r>
    </w:p>
    <w:p w:rsidR="00165C9D" w:rsidRPr="00165C9D" w:rsidRDefault="00165C9D" w:rsidP="00165C9D">
      <w:pPr>
        <w:pStyle w:val="ae"/>
        <w:jc w:val="both"/>
        <w:rPr>
          <w:color w:val="000000"/>
          <w:sz w:val="22"/>
          <w:szCs w:val="22"/>
        </w:rPr>
      </w:pPr>
      <w:r w:rsidRPr="00165C9D">
        <w:rPr>
          <w:b/>
          <w:bCs/>
          <w:color w:val="000000"/>
          <w:sz w:val="22"/>
          <w:szCs w:val="22"/>
        </w:rPr>
        <w:t>Причинами конфликта в данной ситуации выступают ...</w:t>
      </w:r>
    </w:p>
    <w:p w:rsidR="00165C9D" w:rsidRPr="00165C9D" w:rsidRDefault="00165C9D" w:rsidP="00B233FE">
      <w:pPr>
        <w:pStyle w:val="ae"/>
        <w:widowControl/>
        <w:numPr>
          <w:ilvl w:val="0"/>
          <w:numId w:val="95"/>
        </w:numPr>
        <w:jc w:val="both"/>
        <w:rPr>
          <w:color w:val="000000"/>
          <w:sz w:val="22"/>
          <w:szCs w:val="22"/>
        </w:rPr>
      </w:pPr>
      <w:r w:rsidRPr="00165C9D">
        <w:rPr>
          <w:color w:val="000000"/>
          <w:sz w:val="22"/>
          <w:szCs w:val="22"/>
        </w:rPr>
        <w:t>недостаточная согласованность действий</w:t>
      </w:r>
    </w:p>
    <w:p w:rsidR="00165C9D" w:rsidRPr="00165C9D" w:rsidRDefault="00165C9D" w:rsidP="00B233FE">
      <w:pPr>
        <w:pStyle w:val="ae"/>
        <w:widowControl/>
        <w:numPr>
          <w:ilvl w:val="0"/>
          <w:numId w:val="95"/>
        </w:numPr>
        <w:jc w:val="both"/>
        <w:rPr>
          <w:color w:val="000000"/>
          <w:sz w:val="22"/>
          <w:szCs w:val="22"/>
        </w:rPr>
      </w:pPr>
      <w:r w:rsidRPr="00165C9D">
        <w:rPr>
          <w:color w:val="000000"/>
          <w:sz w:val="22"/>
          <w:szCs w:val="22"/>
        </w:rPr>
        <w:t>противоречивость целей отдельных групп</w:t>
      </w:r>
    </w:p>
    <w:p w:rsidR="00165C9D" w:rsidRPr="00165C9D" w:rsidRDefault="00165C9D" w:rsidP="00B233FE">
      <w:pPr>
        <w:pStyle w:val="ae"/>
        <w:widowControl/>
        <w:numPr>
          <w:ilvl w:val="0"/>
          <w:numId w:val="95"/>
        </w:numPr>
        <w:jc w:val="both"/>
        <w:rPr>
          <w:color w:val="000000"/>
          <w:sz w:val="22"/>
          <w:szCs w:val="22"/>
        </w:rPr>
      </w:pPr>
      <w:r w:rsidRPr="00165C9D">
        <w:rPr>
          <w:color w:val="000000"/>
          <w:sz w:val="22"/>
          <w:szCs w:val="22"/>
        </w:rPr>
        <w:t>недостаточный уровень профессиональной подготовки</w:t>
      </w:r>
    </w:p>
    <w:p w:rsidR="00165C9D" w:rsidRPr="00165C9D" w:rsidRDefault="00165C9D" w:rsidP="00B233FE">
      <w:pPr>
        <w:pStyle w:val="ae"/>
        <w:widowControl/>
        <w:numPr>
          <w:ilvl w:val="0"/>
          <w:numId w:val="95"/>
        </w:numPr>
        <w:jc w:val="both"/>
        <w:rPr>
          <w:color w:val="000000"/>
          <w:sz w:val="22"/>
          <w:szCs w:val="22"/>
        </w:rPr>
      </w:pPr>
      <w:r w:rsidRPr="00165C9D">
        <w:rPr>
          <w:color w:val="000000"/>
          <w:sz w:val="22"/>
          <w:szCs w:val="22"/>
        </w:rPr>
        <w:t>неблагоприятные физические условия труда</w:t>
      </w:r>
    </w:p>
    <w:p w:rsidR="00165C9D" w:rsidRPr="00165C9D" w:rsidRDefault="00165C9D" w:rsidP="00165C9D">
      <w:pPr>
        <w:pStyle w:val="ae"/>
        <w:jc w:val="both"/>
        <w:rPr>
          <w:color w:val="000000"/>
          <w:sz w:val="22"/>
          <w:szCs w:val="22"/>
          <w:lang w:val="ru-RU"/>
        </w:rPr>
      </w:pPr>
      <w:r w:rsidRPr="00165C9D">
        <w:rPr>
          <w:b/>
          <w:bCs/>
          <w:color w:val="000000"/>
          <w:sz w:val="22"/>
          <w:szCs w:val="22"/>
          <w:lang w:val="ru-RU"/>
        </w:rPr>
        <w:t xml:space="preserve">Кейс-задание 6: </w:t>
      </w:r>
      <w:r w:rsidRPr="00165C9D">
        <w:rPr>
          <w:bCs/>
          <w:color w:val="000000"/>
          <w:sz w:val="22"/>
          <w:szCs w:val="22"/>
          <w:lang w:val="ru-RU"/>
        </w:rPr>
        <w:t>Константин Иванович был назначен директором производственного департамента месяц назад. Прежний руководитель, определяя задачи руководителям линейного уровня (мастерам), в исключительных ситуациях, всегда обращался к их непосредственным начальникам. Новый руководитель, посчитав, что это приводит к торможению процесса работы организации, при определении заданий все чаще стал обращаться непосредственно к работникам, в то время как они уже были заняты выполнением других ответственных заданий. В результате в организации возникла ситуация, когда большинство поручений просто оставались невыполненными.</w:t>
      </w:r>
    </w:p>
    <w:p w:rsidR="00165C9D" w:rsidRPr="00165C9D" w:rsidRDefault="00165C9D" w:rsidP="00165C9D">
      <w:pPr>
        <w:pStyle w:val="ae"/>
        <w:jc w:val="both"/>
        <w:rPr>
          <w:color w:val="000000"/>
          <w:sz w:val="22"/>
          <w:szCs w:val="22"/>
        </w:rPr>
      </w:pPr>
      <w:r w:rsidRPr="00165C9D">
        <w:rPr>
          <w:b/>
          <w:bCs/>
          <w:color w:val="000000"/>
          <w:sz w:val="22"/>
          <w:szCs w:val="22"/>
        </w:rPr>
        <w:t>Отрицательными последствиями конфликтной ситуации являются</w:t>
      </w:r>
    </w:p>
    <w:p w:rsidR="00165C9D" w:rsidRPr="00165C9D" w:rsidRDefault="00165C9D" w:rsidP="00B233FE">
      <w:pPr>
        <w:pStyle w:val="ae"/>
        <w:widowControl/>
        <w:numPr>
          <w:ilvl w:val="0"/>
          <w:numId w:val="96"/>
        </w:numPr>
        <w:jc w:val="both"/>
        <w:rPr>
          <w:color w:val="000000"/>
          <w:sz w:val="22"/>
          <w:szCs w:val="22"/>
        </w:rPr>
      </w:pPr>
      <w:r w:rsidRPr="00165C9D">
        <w:rPr>
          <w:color w:val="000000"/>
          <w:sz w:val="22"/>
          <w:szCs w:val="22"/>
        </w:rPr>
        <w:t>снижение мотивации к труду</w:t>
      </w:r>
    </w:p>
    <w:p w:rsidR="00165C9D" w:rsidRPr="00165C9D" w:rsidRDefault="00165C9D" w:rsidP="00B233FE">
      <w:pPr>
        <w:pStyle w:val="ae"/>
        <w:widowControl/>
        <w:numPr>
          <w:ilvl w:val="0"/>
          <w:numId w:val="96"/>
        </w:numPr>
        <w:jc w:val="both"/>
        <w:rPr>
          <w:color w:val="000000"/>
          <w:sz w:val="22"/>
          <w:szCs w:val="22"/>
        </w:rPr>
      </w:pPr>
      <w:r w:rsidRPr="00165C9D">
        <w:rPr>
          <w:color w:val="000000"/>
          <w:sz w:val="22"/>
          <w:szCs w:val="22"/>
        </w:rPr>
        <w:t>сохранение напряженной обстановки в коллективе</w:t>
      </w:r>
    </w:p>
    <w:p w:rsidR="00165C9D" w:rsidRPr="00165C9D" w:rsidRDefault="00165C9D" w:rsidP="00B233FE">
      <w:pPr>
        <w:pStyle w:val="ae"/>
        <w:widowControl/>
        <w:numPr>
          <w:ilvl w:val="0"/>
          <w:numId w:val="96"/>
        </w:numPr>
        <w:jc w:val="both"/>
        <w:rPr>
          <w:color w:val="000000"/>
          <w:sz w:val="22"/>
          <w:szCs w:val="22"/>
        </w:rPr>
      </w:pPr>
      <w:r w:rsidRPr="00165C9D">
        <w:rPr>
          <w:color w:val="000000"/>
          <w:sz w:val="22"/>
          <w:szCs w:val="22"/>
        </w:rPr>
        <w:t>усиление степени сотрудничества в коллективе</w:t>
      </w:r>
    </w:p>
    <w:p w:rsidR="00165C9D" w:rsidRPr="00165C9D" w:rsidRDefault="00165C9D" w:rsidP="00B233FE">
      <w:pPr>
        <w:pStyle w:val="ae"/>
        <w:widowControl/>
        <w:numPr>
          <w:ilvl w:val="0"/>
          <w:numId w:val="96"/>
        </w:numPr>
        <w:jc w:val="both"/>
        <w:rPr>
          <w:color w:val="000000"/>
          <w:sz w:val="22"/>
          <w:szCs w:val="22"/>
        </w:rPr>
      </w:pPr>
      <w:r w:rsidRPr="00165C9D">
        <w:rPr>
          <w:color w:val="000000"/>
          <w:sz w:val="22"/>
          <w:szCs w:val="22"/>
        </w:rPr>
        <w:t>рост производственных показателей</w:t>
      </w:r>
    </w:p>
    <w:p w:rsidR="00165C9D" w:rsidRPr="002F4651" w:rsidRDefault="00165C9D" w:rsidP="00165C9D">
      <w:pPr>
        <w:pStyle w:val="ae"/>
        <w:widowControl/>
        <w:jc w:val="both"/>
        <w:rPr>
          <w:color w:val="000000"/>
          <w:sz w:val="22"/>
          <w:szCs w:val="22"/>
          <w:lang w:val="ru-RU"/>
        </w:rPr>
      </w:pPr>
    </w:p>
    <w:p w:rsidR="002F4651" w:rsidRPr="00513869" w:rsidRDefault="002F4651" w:rsidP="00B233FE">
      <w:pPr>
        <w:widowControl w:val="0"/>
        <w:numPr>
          <w:ilvl w:val="1"/>
          <w:numId w:val="8"/>
        </w:numPr>
        <w:tabs>
          <w:tab w:val="left" w:pos="426"/>
        </w:tabs>
        <w:autoSpaceDE w:val="0"/>
        <w:autoSpaceDN w:val="0"/>
        <w:adjustRightInd w:val="0"/>
        <w:spacing w:after="0" w:line="240" w:lineRule="auto"/>
        <w:ind w:left="0" w:firstLine="0"/>
        <w:jc w:val="both"/>
        <w:rPr>
          <w:rFonts w:ascii="Times New Roman" w:hAnsi="Times New Roman" w:cs="Times New Roman"/>
          <w:b/>
        </w:rPr>
      </w:pPr>
      <w:r w:rsidRPr="00513869">
        <w:rPr>
          <w:rFonts w:ascii="Times New Roman" w:hAnsi="Times New Roman" w:cs="Times New Roman"/>
          <w:b/>
        </w:rPr>
        <w:t>Практическая работапредставлена в Методических указания по выполнению практических работ</w:t>
      </w:r>
    </w:p>
    <w:p w:rsidR="002F4651" w:rsidRPr="00513869" w:rsidRDefault="002F4651" w:rsidP="002F4651">
      <w:pPr>
        <w:tabs>
          <w:tab w:val="left" w:pos="426"/>
        </w:tabs>
        <w:spacing w:after="0" w:line="240" w:lineRule="auto"/>
        <w:jc w:val="both"/>
        <w:rPr>
          <w:rFonts w:ascii="Times New Roman" w:hAnsi="Times New Roman" w:cs="Times New Roman"/>
          <w:b/>
        </w:rPr>
      </w:pPr>
    </w:p>
    <w:p w:rsidR="002F4651" w:rsidRPr="003A6853" w:rsidRDefault="002F4651" w:rsidP="002F4651">
      <w:pPr>
        <w:tabs>
          <w:tab w:val="left" w:pos="426"/>
        </w:tabs>
        <w:spacing w:after="0" w:line="240" w:lineRule="auto"/>
        <w:ind w:firstLine="709"/>
        <w:jc w:val="both"/>
        <w:rPr>
          <w:rFonts w:ascii="Times New Roman" w:hAnsi="Times New Roman" w:cs="Times New Roman"/>
        </w:rPr>
      </w:pPr>
    </w:p>
    <w:p w:rsidR="002F4651" w:rsidRPr="003A6853" w:rsidRDefault="002F4651" w:rsidP="00B233FE">
      <w:pPr>
        <w:pStyle w:val="aa"/>
        <w:numPr>
          <w:ilvl w:val="1"/>
          <w:numId w:val="8"/>
        </w:numPr>
        <w:tabs>
          <w:tab w:val="left" w:pos="426"/>
        </w:tabs>
        <w:spacing w:after="0" w:line="240" w:lineRule="auto"/>
        <w:jc w:val="both"/>
        <w:rPr>
          <w:rFonts w:ascii="Times New Roman" w:hAnsi="Times New Roman" w:cs="Times New Roman"/>
          <w:b/>
        </w:rPr>
      </w:pPr>
      <w:r w:rsidRPr="003A6853">
        <w:rPr>
          <w:rFonts w:ascii="Times New Roman" w:hAnsi="Times New Roman" w:cs="Times New Roman"/>
          <w:b/>
        </w:rPr>
        <w:t xml:space="preserve">Вопросы </w:t>
      </w:r>
      <w:r>
        <w:rPr>
          <w:rFonts w:ascii="Times New Roman" w:hAnsi="Times New Roman" w:cs="Times New Roman"/>
          <w:b/>
        </w:rPr>
        <w:t>к дифференцированному зачету</w:t>
      </w:r>
    </w:p>
    <w:p w:rsidR="002F4651" w:rsidRPr="00513869" w:rsidRDefault="002F4651" w:rsidP="002F4651">
      <w:pPr>
        <w:pStyle w:val="aa"/>
        <w:tabs>
          <w:tab w:val="left" w:pos="426"/>
        </w:tabs>
        <w:spacing w:after="0" w:line="240" w:lineRule="auto"/>
        <w:ind w:left="709"/>
        <w:jc w:val="both"/>
        <w:rPr>
          <w:rFonts w:ascii="Times New Roman" w:hAnsi="Times New Roman" w:cs="Times New Roman"/>
          <w:b/>
        </w:rPr>
      </w:pPr>
    </w:p>
    <w:p w:rsidR="002F4651" w:rsidRPr="002F4651" w:rsidRDefault="002F4651" w:rsidP="00B233FE">
      <w:pPr>
        <w:pStyle w:val="aa"/>
        <w:numPr>
          <w:ilvl w:val="0"/>
          <w:numId w:val="13"/>
        </w:numPr>
        <w:tabs>
          <w:tab w:val="left" w:pos="-1260"/>
        </w:tabs>
        <w:spacing w:after="0" w:line="240" w:lineRule="auto"/>
        <w:jc w:val="both"/>
        <w:rPr>
          <w:rFonts w:ascii="Times New Roman" w:hAnsi="Times New Roman" w:cs="Times New Roman"/>
        </w:rPr>
      </w:pPr>
      <w:r w:rsidRPr="002F4651">
        <w:rPr>
          <w:rFonts w:ascii="Times New Roman" w:hAnsi="Times New Roman" w:cs="Times New Roman"/>
        </w:rPr>
        <w:t>Понятие предприятия. Классификация предприятий</w:t>
      </w:r>
    </w:p>
    <w:p w:rsidR="002F4651" w:rsidRPr="002F4651" w:rsidRDefault="002F4651" w:rsidP="00B233FE">
      <w:pPr>
        <w:pStyle w:val="aa"/>
        <w:numPr>
          <w:ilvl w:val="0"/>
          <w:numId w:val="13"/>
        </w:numPr>
        <w:tabs>
          <w:tab w:val="left" w:pos="-1260"/>
        </w:tabs>
        <w:spacing w:after="0" w:line="240" w:lineRule="auto"/>
        <w:jc w:val="both"/>
        <w:rPr>
          <w:rFonts w:ascii="Times New Roman" w:hAnsi="Times New Roman" w:cs="Times New Roman"/>
        </w:rPr>
      </w:pPr>
      <w:r w:rsidRPr="002F4651">
        <w:rPr>
          <w:rFonts w:ascii="Times New Roman" w:hAnsi="Times New Roman" w:cs="Times New Roman"/>
        </w:rPr>
        <w:t xml:space="preserve">Классификация основных средств их структура </w:t>
      </w:r>
    </w:p>
    <w:p w:rsidR="002F4651" w:rsidRPr="002F4651" w:rsidRDefault="002F4651" w:rsidP="00B233FE">
      <w:pPr>
        <w:pStyle w:val="aa"/>
        <w:numPr>
          <w:ilvl w:val="0"/>
          <w:numId w:val="13"/>
        </w:numPr>
        <w:tabs>
          <w:tab w:val="left" w:pos="-1260"/>
        </w:tabs>
        <w:spacing w:after="0" w:line="240" w:lineRule="auto"/>
        <w:jc w:val="both"/>
        <w:rPr>
          <w:rFonts w:ascii="Times New Roman" w:hAnsi="Times New Roman" w:cs="Times New Roman"/>
        </w:rPr>
      </w:pPr>
      <w:r w:rsidRPr="002F4651">
        <w:rPr>
          <w:rFonts w:ascii="Times New Roman" w:hAnsi="Times New Roman" w:cs="Times New Roman"/>
        </w:rPr>
        <w:t>Методы оценки стоимости основных средств</w:t>
      </w:r>
    </w:p>
    <w:p w:rsidR="002F4651" w:rsidRPr="002F4651" w:rsidRDefault="002F4651" w:rsidP="00B233FE">
      <w:pPr>
        <w:pStyle w:val="aa"/>
        <w:numPr>
          <w:ilvl w:val="0"/>
          <w:numId w:val="13"/>
        </w:numPr>
        <w:tabs>
          <w:tab w:val="left" w:pos="-1260"/>
        </w:tabs>
        <w:spacing w:after="0" w:line="240" w:lineRule="auto"/>
        <w:jc w:val="both"/>
        <w:rPr>
          <w:rFonts w:ascii="Times New Roman" w:hAnsi="Times New Roman" w:cs="Times New Roman"/>
        </w:rPr>
      </w:pPr>
      <w:r w:rsidRPr="002F4651">
        <w:rPr>
          <w:rFonts w:ascii="Times New Roman" w:hAnsi="Times New Roman" w:cs="Times New Roman"/>
        </w:rPr>
        <w:t>Износ основных средств и амортизация</w:t>
      </w:r>
    </w:p>
    <w:p w:rsidR="002F4651" w:rsidRPr="002F4651" w:rsidRDefault="002F4651" w:rsidP="00B233FE">
      <w:pPr>
        <w:pStyle w:val="aa"/>
        <w:numPr>
          <w:ilvl w:val="0"/>
          <w:numId w:val="13"/>
        </w:numPr>
        <w:tabs>
          <w:tab w:val="left" w:pos="-1260"/>
        </w:tabs>
        <w:spacing w:after="0" w:line="240" w:lineRule="auto"/>
        <w:jc w:val="both"/>
        <w:rPr>
          <w:rFonts w:ascii="Times New Roman" w:hAnsi="Times New Roman" w:cs="Times New Roman"/>
        </w:rPr>
      </w:pPr>
      <w:r w:rsidRPr="002F4651">
        <w:rPr>
          <w:rFonts w:ascii="Times New Roman" w:hAnsi="Times New Roman" w:cs="Times New Roman"/>
        </w:rPr>
        <w:t>Методы расчета амортизационных отчислений</w:t>
      </w:r>
    </w:p>
    <w:p w:rsidR="002F4651" w:rsidRPr="002F4651" w:rsidRDefault="002F4651" w:rsidP="00B233FE">
      <w:pPr>
        <w:pStyle w:val="aa"/>
        <w:numPr>
          <w:ilvl w:val="0"/>
          <w:numId w:val="13"/>
        </w:numPr>
        <w:tabs>
          <w:tab w:val="left" w:pos="-1260"/>
        </w:tabs>
        <w:spacing w:after="0" w:line="240" w:lineRule="auto"/>
        <w:jc w:val="both"/>
        <w:rPr>
          <w:rFonts w:ascii="Times New Roman" w:hAnsi="Times New Roman" w:cs="Times New Roman"/>
        </w:rPr>
      </w:pPr>
      <w:r w:rsidRPr="002F4651">
        <w:rPr>
          <w:rFonts w:ascii="Times New Roman" w:hAnsi="Times New Roman" w:cs="Times New Roman"/>
        </w:rPr>
        <w:t>Показатели эффективности использования   основных средств</w:t>
      </w:r>
    </w:p>
    <w:p w:rsidR="002F4651" w:rsidRPr="002F4651" w:rsidRDefault="002F4651" w:rsidP="00B233FE">
      <w:pPr>
        <w:pStyle w:val="aa"/>
        <w:numPr>
          <w:ilvl w:val="0"/>
          <w:numId w:val="13"/>
        </w:numPr>
        <w:tabs>
          <w:tab w:val="left" w:pos="-1260"/>
        </w:tabs>
        <w:spacing w:after="0" w:line="240" w:lineRule="auto"/>
        <w:jc w:val="both"/>
        <w:rPr>
          <w:rFonts w:ascii="Times New Roman" w:hAnsi="Times New Roman" w:cs="Times New Roman"/>
        </w:rPr>
      </w:pPr>
      <w:r w:rsidRPr="002F4651">
        <w:rPr>
          <w:rFonts w:ascii="Times New Roman" w:hAnsi="Times New Roman" w:cs="Times New Roman"/>
        </w:rPr>
        <w:t>Понятие оборотные средства</w:t>
      </w:r>
    </w:p>
    <w:p w:rsidR="002F4651" w:rsidRPr="002F4651" w:rsidRDefault="002F4651" w:rsidP="00B233FE">
      <w:pPr>
        <w:pStyle w:val="aa"/>
        <w:numPr>
          <w:ilvl w:val="0"/>
          <w:numId w:val="13"/>
        </w:numPr>
        <w:tabs>
          <w:tab w:val="left" w:pos="-1260"/>
        </w:tabs>
        <w:spacing w:after="0" w:line="240" w:lineRule="auto"/>
        <w:jc w:val="both"/>
        <w:rPr>
          <w:rFonts w:ascii="Times New Roman" w:hAnsi="Times New Roman" w:cs="Times New Roman"/>
        </w:rPr>
      </w:pPr>
      <w:r w:rsidRPr="002F4651">
        <w:rPr>
          <w:rFonts w:ascii="Times New Roman" w:hAnsi="Times New Roman" w:cs="Times New Roman"/>
        </w:rPr>
        <w:t>Оборотные производственные фонды</w:t>
      </w:r>
    </w:p>
    <w:p w:rsidR="002F4651" w:rsidRPr="002F4651" w:rsidRDefault="002F4651" w:rsidP="00B233FE">
      <w:pPr>
        <w:pStyle w:val="aa"/>
        <w:numPr>
          <w:ilvl w:val="0"/>
          <w:numId w:val="13"/>
        </w:numPr>
        <w:tabs>
          <w:tab w:val="left" w:pos="-1260"/>
        </w:tabs>
        <w:spacing w:after="0" w:line="240" w:lineRule="auto"/>
        <w:jc w:val="both"/>
        <w:rPr>
          <w:rFonts w:ascii="Times New Roman" w:hAnsi="Times New Roman" w:cs="Times New Roman"/>
        </w:rPr>
      </w:pPr>
      <w:r w:rsidRPr="002F4651">
        <w:rPr>
          <w:rFonts w:ascii="Times New Roman" w:hAnsi="Times New Roman" w:cs="Times New Roman"/>
        </w:rPr>
        <w:t>Оценка использования оборотных фондов в производстве</w:t>
      </w:r>
    </w:p>
    <w:p w:rsidR="002F4651" w:rsidRPr="002F4651" w:rsidRDefault="002F4651" w:rsidP="00B233FE">
      <w:pPr>
        <w:pStyle w:val="aa"/>
        <w:numPr>
          <w:ilvl w:val="0"/>
          <w:numId w:val="13"/>
        </w:numPr>
        <w:tabs>
          <w:tab w:val="left" w:pos="-1260"/>
        </w:tabs>
        <w:spacing w:after="0" w:line="240" w:lineRule="auto"/>
        <w:jc w:val="both"/>
        <w:rPr>
          <w:rFonts w:ascii="Times New Roman" w:hAnsi="Times New Roman" w:cs="Times New Roman"/>
        </w:rPr>
      </w:pPr>
      <w:r w:rsidRPr="002F4651">
        <w:rPr>
          <w:rFonts w:ascii="Times New Roman" w:hAnsi="Times New Roman" w:cs="Times New Roman"/>
        </w:rPr>
        <w:t>Показатели эффективности использования оборотных средств</w:t>
      </w:r>
    </w:p>
    <w:p w:rsidR="002F4651" w:rsidRPr="002F4651" w:rsidRDefault="002F4651" w:rsidP="00B233FE">
      <w:pPr>
        <w:pStyle w:val="aa"/>
        <w:numPr>
          <w:ilvl w:val="0"/>
          <w:numId w:val="13"/>
        </w:numPr>
        <w:tabs>
          <w:tab w:val="left" w:pos="-1260"/>
        </w:tabs>
        <w:spacing w:after="0" w:line="240" w:lineRule="auto"/>
        <w:jc w:val="both"/>
        <w:rPr>
          <w:rFonts w:ascii="Times New Roman" w:hAnsi="Times New Roman" w:cs="Times New Roman"/>
        </w:rPr>
      </w:pPr>
      <w:r w:rsidRPr="002F4651">
        <w:rPr>
          <w:rFonts w:ascii="Times New Roman" w:hAnsi="Times New Roman" w:cs="Times New Roman"/>
        </w:rPr>
        <w:t>Нормирование оборотных средств, его сущность и основные понятия</w:t>
      </w:r>
    </w:p>
    <w:p w:rsidR="002F4651" w:rsidRPr="002F4651" w:rsidRDefault="002F4651" w:rsidP="00B233FE">
      <w:pPr>
        <w:pStyle w:val="aa"/>
        <w:numPr>
          <w:ilvl w:val="0"/>
          <w:numId w:val="13"/>
        </w:numPr>
        <w:spacing w:after="0" w:line="240" w:lineRule="auto"/>
        <w:rPr>
          <w:rFonts w:ascii="Times New Roman" w:eastAsia="MS Mincho" w:hAnsi="Times New Roman" w:cs="Times New Roman"/>
        </w:rPr>
      </w:pPr>
      <w:r w:rsidRPr="002F4651">
        <w:rPr>
          <w:rFonts w:ascii="Times New Roman" w:eastAsia="MS Mincho" w:hAnsi="Times New Roman" w:cs="Times New Roman"/>
        </w:rPr>
        <w:t>Кадры или трудовые ресурсы предприятия</w:t>
      </w:r>
    </w:p>
    <w:p w:rsidR="002F4651" w:rsidRPr="002F4651" w:rsidRDefault="002F4651" w:rsidP="00B233FE">
      <w:pPr>
        <w:pStyle w:val="aa"/>
        <w:numPr>
          <w:ilvl w:val="0"/>
          <w:numId w:val="13"/>
        </w:numPr>
        <w:spacing w:after="0" w:line="240" w:lineRule="auto"/>
        <w:rPr>
          <w:rFonts w:ascii="Times New Roman" w:hAnsi="Times New Roman" w:cs="Times New Roman"/>
        </w:rPr>
      </w:pPr>
      <w:r w:rsidRPr="002F4651">
        <w:rPr>
          <w:rFonts w:ascii="Times New Roman" w:eastAsia="MS Mincho" w:hAnsi="Times New Roman" w:cs="Times New Roman"/>
        </w:rPr>
        <w:t>Количественная характеристика трудовых ресурсов</w:t>
      </w:r>
    </w:p>
    <w:p w:rsidR="002F4651" w:rsidRPr="002F4651" w:rsidRDefault="002F4651" w:rsidP="00B233FE">
      <w:pPr>
        <w:pStyle w:val="aa"/>
        <w:numPr>
          <w:ilvl w:val="0"/>
          <w:numId w:val="13"/>
        </w:numPr>
        <w:spacing w:after="0" w:line="240" w:lineRule="auto"/>
        <w:rPr>
          <w:rFonts w:ascii="Times New Roman" w:hAnsi="Times New Roman" w:cs="Times New Roman"/>
        </w:rPr>
      </w:pPr>
      <w:r w:rsidRPr="002F4651">
        <w:rPr>
          <w:rFonts w:ascii="Times New Roman" w:eastAsia="MS Mincho" w:hAnsi="Times New Roman" w:cs="Times New Roman"/>
        </w:rPr>
        <w:t>Качественная характеристика трудовых ресурсов</w:t>
      </w:r>
    </w:p>
    <w:p w:rsidR="002F4651" w:rsidRPr="002F4651" w:rsidRDefault="002F4651" w:rsidP="00B233FE">
      <w:pPr>
        <w:pStyle w:val="aa"/>
        <w:numPr>
          <w:ilvl w:val="0"/>
          <w:numId w:val="13"/>
        </w:numPr>
        <w:spacing w:after="0" w:line="240" w:lineRule="auto"/>
        <w:rPr>
          <w:rFonts w:ascii="Times New Roman" w:hAnsi="Times New Roman" w:cs="Times New Roman"/>
        </w:rPr>
      </w:pPr>
      <w:r w:rsidRPr="002F4651">
        <w:rPr>
          <w:rFonts w:ascii="Times New Roman" w:eastAsia="MS Mincho" w:hAnsi="Times New Roman" w:cs="Times New Roman"/>
        </w:rPr>
        <w:t>Показатели, характеризующие состояние кадров предприятия</w:t>
      </w:r>
    </w:p>
    <w:p w:rsidR="002F4651" w:rsidRPr="002F4651" w:rsidRDefault="002F4651" w:rsidP="00B233FE">
      <w:pPr>
        <w:pStyle w:val="aa"/>
        <w:numPr>
          <w:ilvl w:val="0"/>
          <w:numId w:val="13"/>
        </w:numPr>
        <w:spacing w:after="0" w:line="240" w:lineRule="auto"/>
        <w:rPr>
          <w:rFonts w:ascii="Times New Roman" w:hAnsi="Times New Roman" w:cs="Times New Roman"/>
        </w:rPr>
      </w:pPr>
      <w:r w:rsidRPr="002F4651">
        <w:rPr>
          <w:rFonts w:ascii="Times New Roman" w:eastAsia="MS Mincho" w:hAnsi="Times New Roman" w:cs="Times New Roman"/>
        </w:rPr>
        <w:t>Понятие и виды производительности труда</w:t>
      </w:r>
    </w:p>
    <w:p w:rsidR="002F4651" w:rsidRPr="002F4651" w:rsidRDefault="002F4651" w:rsidP="00B233FE">
      <w:pPr>
        <w:pStyle w:val="aa"/>
        <w:numPr>
          <w:ilvl w:val="0"/>
          <w:numId w:val="13"/>
        </w:numPr>
        <w:spacing w:after="0" w:line="240" w:lineRule="auto"/>
        <w:rPr>
          <w:rFonts w:ascii="Times New Roman" w:hAnsi="Times New Roman" w:cs="Times New Roman"/>
        </w:rPr>
      </w:pPr>
      <w:r w:rsidRPr="002F4651">
        <w:rPr>
          <w:rFonts w:ascii="Times New Roman" w:eastAsia="MS Mincho" w:hAnsi="Times New Roman" w:cs="Times New Roman"/>
        </w:rPr>
        <w:t>Факторы и резервы роста  производительности труда</w:t>
      </w:r>
    </w:p>
    <w:p w:rsidR="002F4651" w:rsidRPr="002F4651" w:rsidRDefault="002F4651" w:rsidP="00B233FE">
      <w:pPr>
        <w:pStyle w:val="aa"/>
        <w:numPr>
          <w:ilvl w:val="0"/>
          <w:numId w:val="13"/>
        </w:numPr>
        <w:spacing w:after="0" w:line="240" w:lineRule="auto"/>
        <w:rPr>
          <w:rFonts w:ascii="Times New Roman" w:hAnsi="Times New Roman" w:cs="Times New Roman"/>
          <w:color w:val="000000"/>
        </w:rPr>
      </w:pPr>
      <w:r w:rsidRPr="002F4651">
        <w:rPr>
          <w:rFonts w:ascii="Times New Roman" w:hAnsi="Times New Roman" w:cs="Times New Roman"/>
          <w:color w:val="000000"/>
        </w:rPr>
        <w:t>Мотивация труда.</w:t>
      </w:r>
    </w:p>
    <w:p w:rsidR="002F4651" w:rsidRPr="002F4651" w:rsidRDefault="002F4651" w:rsidP="00B233FE">
      <w:pPr>
        <w:pStyle w:val="aa"/>
        <w:numPr>
          <w:ilvl w:val="0"/>
          <w:numId w:val="13"/>
        </w:numPr>
        <w:spacing w:after="0" w:line="240" w:lineRule="auto"/>
        <w:rPr>
          <w:rFonts w:ascii="Times New Roman" w:hAnsi="Times New Roman" w:cs="Times New Roman"/>
          <w:color w:val="000000"/>
        </w:rPr>
      </w:pPr>
      <w:r w:rsidRPr="002F4651">
        <w:rPr>
          <w:rFonts w:ascii="Times New Roman" w:hAnsi="Times New Roman" w:cs="Times New Roman"/>
          <w:color w:val="000000"/>
        </w:rPr>
        <w:t>Организация оплаты труда на предприятии, факторы оказывающие влияние на уровень оплаты труда.</w:t>
      </w:r>
    </w:p>
    <w:p w:rsidR="002F4651" w:rsidRPr="002F4651" w:rsidRDefault="002F4651" w:rsidP="00B233FE">
      <w:pPr>
        <w:pStyle w:val="aa"/>
        <w:numPr>
          <w:ilvl w:val="0"/>
          <w:numId w:val="13"/>
        </w:numPr>
        <w:spacing w:after="0" w:line="240" w:lineRule="auto"/>
        <w:rPr>
          <w:rFonts w:ascii="Times New Roman" w:hAnsi="Times New Roman" w:cs="Times New Roman"/>
          <w:color w:val="000000"/>
        </w:rPr>
      </w:pPr>
      <w:r w:rsidRPr="002F4651">
        <w:rPr>
          <w:rFonts w:ascii="Times New Roman" w:hAnsi="Times New Roman" w:cs="Times New Roman"/>
          <w:color w:val="000000"/>
        </w:rPr>
        <w:t>Формы оплаты труда</w:t>
      </w:r>
    </w:p>
    <w:p w:rsidR="002F4651" w:rsidRPr="002F4651" w:rsidRDefault="002F4651" w:rsidP="00B233FE">
      <w:pPr>
        <w:pStyle w:val="aa"/>
        <w:numPr>
          <w:ilvl w:val="0"/>
          <w:numId w:val="13"/>
        </w:numPr>
        <w:tabs>
          <w:tab w:val="left" w:pos="-1260"/>
        </w:tabs>
        <w:spacing w:after="0" w:line="240" w:lineRule="auto"/>
        <w:jc w:val="both"/>
        <w:rPr>
          <w:rFonts w:ascii="Times New Roman" w:hAnsi="Times New Roman" w:cs="Times New Roman"/>
        </w:rPr>
      </w:pPr>
      <w:r w:rsidRPr="002F4651">
        <w:rPr>
          <w:rFonts w:ascii="Times New Roman" w:hAnsi="Times New Roman" w:cs="Times New Roman"/>
        </w:rPr>
        <w:t>Понятие себестоимости продукции. Классификация затрат</w:t>
      </w:r>
    </w:p>
    <w:p w:rsidR="002F4651" w:rsidRPr="002F4651" w:rsidRDefault="002F4651" w:rsidP="00B233FE">
      <w:pPr>
        <w:pStyle w:val="aa"/>
        <w:numPr>
          <w:ilvl w:val="0"/>
          <w:numId w:val="13"/>
        </w:numPr>
        <w:tabs>
          <w:tab w:val="left" w:pos="-1260"/>
        </w:tabs>
        <w:spacing w:after="0" w:line="240" w:lineRule="auto"/>
        <w:jc w:val="both"/>
        <w:rPr>
          <w:rFonts w:ascii="Times New Roman" w:hAnsi="Times New Roman" w:cs="Times New Roman"/>
        </w:rPr>
      </w:pPr>
      <w:r w:rsidRPr="002F4651">
        <w:rPr>
          <w:rFonts w:ascii="Times New Roman" w:hAnsi="Times New Roman" w:cs="Times New Roman"/>
        </w:rPr>
        <w:t>Классификация по экономическим элементам</w:t>
      </w:r>
    </w:p>
    <w:p w:rsidR="002F4651" w:rsidRPr="002F4651" w:rsidRDefault="002F4651" w:rsidP="00B233FE">
      <w:pPr>
        <w:pStyle w:val="aa"/>
        <w:numPr>
          <w:ilvl w:val="0"/>
          <w:numId w:val="13"/>
        </w:numPr>
        <w:tabs>
          <w:tab w:val="left" w:pos="-1260"/>
        </w:tabs>
        <w:spacing w:after="0" w:line="240" w:lineRule="auto"/>
        <w:jc w:val="both"/>
        <w:rPr>
          <w:rFonts w:ascii="Times New Roman" w:hAnsi="Times New Roman" w:cs="Times New Roman"/>
        </w:rPr>
      </w:pPr>
      <w:r w:rsidRPr="002F4651">
        <w:rPr>
          <w:rFonts w:ascii="Times New Roman" w:hAnsi="Times New Roman" w:cs="Times New Roman"/>
        </w:rPr>
        <w:t>Пути снижения себестоимости продукции</w:t>
      </w:r>
    </w:p>
    <w:p w:rsidR="002F4651" w:rsidRPr="002F4651" w:rsidRDefault="002F4651" w:rsidP="00B233FE">
      <w:pPr>
        <w:pStyle w:val="aa"/>
        <w:numPr>
          <w:ilvl w:val="0"/>
          <w:numId w:val="13"/>
        </w:numPr>
        <w:spacing w:after="0" w:line="240" w:lineRule="auto"/>
        <w:jc w:val="both"/>
        <w:rPr>
          <w:rFonts w:ascii="Times New Roman" w:eastAsia="MS Mincho" w:hAnsi="Times New Roman" w:cs="Times New Roman"/>
        </w:rPr>
      </w:pPr>
      <w:r w:rsidRPr="002F4651">
        <w:rPr>
          <w:rFonts w:ascii="Times New Roman" w:eastAsia="MS Mincho" w:hAnsi="Times New Roman" w:cs="Times New Roman"/>
        </w:rPr>
        <w:t>Понятие цены</w:t>
      </w:r>
    </w:p>
    <w:p w:rsidR="002F4651" w:rsidRPr="002F4651" w:rsidRDefault="002F4651" w:rsidP="00B233FE">
      <w:pPr>
        <w:pStyle w:val="aa"/>
        <w:numPr>
          <w:ilvl w:val="0"/>
          <w:numId w:val="13"/>
        </w:numPr>
        <w:spacing w:after="0" w:line="240" w:lineRule="auto"/>
        <w:jc w:val="both"/>
        <w:rPr>
          <w:rFonts w:ascii="Times New Roman" w:eastAsia="MS Mincho" w:hAnsi="Times New Roman" w:cs="Times New Roman"/>
        </w:rPr>
      </w:pPr>
      <w:r w:rsidRPr="002F4651">
        <w:rPr>
          <w:rFonts w:ascii="Times New Roman" w:eastAsia="MS Mincho" w:hAnsi="Times New Roman" w:cs="Times New Roman"/>
        </w:rPr>
        <w:t>Функции цены</w:t>
      </w:r>
    </w:p>
    <w:p w:rsidR="002F4651" w:rsidRPr="002F4651" w:rsidRDefault="002F4651" w:rsidP="00B233FE">
      <w:pPr>
        <w:pStyle w:val="aa"/>
        <w:numPr>
          <w:ilvl w:val="0"/>
          <w:numId w:val="13"/>
        </w:numPr>
        <w:spacing w:after="0" w:line="240" w:lineRule="auto"/>
        <w:jc w:val="both"/>
        <w:rPr>
          <w:rFonts w:ascii="Times New Roman" w:eastAsia="MS Mincho" w:hAnsi="Times New Roman" w:cs="Times New Roman"/>
        </w:rPr>
      </w:pPr>
      <w:r w:rsidRPr="002F4651">
        <w:rPr>
          <w:rFonts w:ascii="Times New Roman" w:eastAsia="MS Mincho" w:hAnsi="Times New Roman" w:cs="Times New Roman"/>
        </w:rPr>
        <w:t>Классификация цен</w:t>
      </w:r>
    </w:p>
    <w:p w:rsidR="002F4651" w:rsidRPr="002F4651" w:rsidRDefault="002F4651" w:rsidP="00B233FE">
      <w:pPr>
        <w:pStyle w:val="aa"/>
        <w:numPr>
          <w:ilvl w:val="0"/>
          <w:numId w:val="13"/>
        </w:numPr>
        <w:spacing w:after="0" w:line="240" w:lineRule="auto"/>
        <w:jc w:val="both"/>
        <w:rPr>
          <w:rFonts w:ascii="Times New Roman" w:eastAsia="MS Mincho" w:hAnsi="Times New Roman" w:cs="Times New Roman"/>
        </w:rPr>
      </w:pPr>
      <w:r w:rsidRPr="002F4651">
        <w:rPr>
          <w:rFonts w:ascii="Times New Roman" w:eastAsia="MS Mincho" w:hAnsi="Times New Roman" w:cs="Times New Roman"/>
        </w:rPr>
        <w:t>Методы  ценообразования</w:t>
      </w:r>
    </w:p>
    <w:p w:rsidR="002F4651" w:rsidRPr="002F4651" w:rsidRDefault="002F4651" w:rsidP="00B233FE">
      <w:pPr>
        <w:pStyle w:val="aa"/>
        <w:numPr>
          <w:ilvl w:val="0"/>
          <w:numId w:val="13"/>
        </w:numPr>
        <w:spacing w:after="0" w:line="240" w:lineRule="auto"/>
        <w:rPr>
          <w:rFonts w:ascii="Times New Roman" w:eastAsia="MS Mincho" w:hAnsi="Times New Roman" w:cs="Times New Roman"/>
        </w:rPr>
      </w:pPr>
      <w:r w:rsidRPr="002F4651">
        <w:rPr>
          <w:rFonts w:ascii="Times New Roman" w:eastAsia="MS Mincho" w:hAnsi="Times New Roman" w:cs="Times New Roman"/>
        </w:rPr>
        <w:t>Прибыль как экономическая категория</w:t>
      </w:r>
    </w:p>
    <w:p w:rsidR="002F4651" w:rsidRPr="002F4651" w:rsidRDefault="002F4651" w:rsidP="00B233FE">
      <w:pPr>
        <w:pStyle w:val="aa"/>
        <w:numPr>
          <w:ilvl w:val="0"/>
          <w:numId w:val="13"/>
        </w:numPr>
        <w:spacing w:after="0" w:line="240" w:lineRule="auto"/>
        <w:rPr>
          <w:rFonts w:ascii="Times New Roman" w:eastAsia="MS Mincho" w:hAnsi="Times New Roman" w:cs="Times New Roman"/>
        </w:rPr>
      </w:pPr>
      <w:r w:rsidRPr="002F4651">
        <w:rPr>
          <w:rFonts w:ascii="Times New Roman" w:eastAsia="MS Mincho" w:hAnsi="Times New Roman" w:cs="Times New Roman"/>
        </w:rPr>
        <w:t>Формирование и использование прибыли</w:t>
      </w:r>
    </w:p>
    <w:p w:rsidR="002F4651" w:rsidRPr="002F4651" w:rsidRDefault="002F4651" w:rsidP="00B233FE">
      <w:pPr>
        <w:pStyle w:val="aa"/>
        <w:numPr>
          <w:ilvl w:val="0"/>
          <w:numId w:val="13"/>
        </w:numPr>
        <w:spacing w:after="0" w:line="240" w:lineRule="auto"/>
        <w:rPr>
          <w:rFonts w:ascii="Times New Roman" w:eastAsia="MS Mincho" w:hAnsi="Times New Roman" w:cs="Times New Roman"/>
        </w:rPr>
      </w:pPr>
      <w:r w:rsidRPr="002F4651">
        <w:rPr>
          <w:rFonts w:ascii="Times New Roman" w:eastAsia="MS Mincho" w:hAnsi="Times New Roman" w:cs="Times New Roman"/>
        </w:rPr>
        <w:lastRenderedPageBreak/>
        <w:t>Понятие и показатели рентабельности</w:t>
      </w:r>
    </w:p>
    <w:p w:rsidR="002F4651" w:rsidRPr="002F4651" w:rsidRDefault="002F4651" w:rsidP="00B233FE">
      <w:pPr>
        <w:pStyle w:val="aa"/>
        <w:numPr>
          <w:ilvl w:val="0"/>
          <w:numId w:val="13"/>
        </w:numPr>
        <w:spacing w:after="0" w:line="240" w:lineRule="auto"/>
        <w:rPr>
          <w:rFonts w:ascii="Times New Roman" w:eastAsia="MS Mincho" w:hAnsi="Times New Roman" w:cs="Times New Roman"/>
        </w:rPr>
      </w:pPr>
      <w:r w:rsidRPr="002F4651">
        <w:rPr>
          <w:rFonts w:ascii="Times New Roman" w:hAnsi="Times New Roman" w:cs="Times New Roman"/>
        </w:rPr>
        <w:t>Как вы охарактеризуете сущность и виды управления?</w:t>
      </w:r>
    </w:p>
    <w:p w:rsidR="002F4651" w:rsidRPr="002F4651" w:rsidRDefault="002F4651" w:rsidP="00B233FE">
      <w:pPr>
        <w:pStyle w:val="aa"/>
        <w:numPr>
          <w:ilvl w:val="0"/>
          <w:numId w:val="13"/>
        </w:numPr>
        <w:spacing w:after="0" w:line="240" w:lineRule="auto"/>
        <w:rPr>
          <w:rFonts w:ascii="Times New Roman" w:eastAsia="MS Mincho" w:hAnsi="Times New Roman" w:cs="Times New Roman"/>
        </w:rPr>
      </w:pPr>
      <w:r w:rsidRPr="002F4651">
        <w:rPr>
          <w:rFonts w:ascii="Times New Roman" w:hAnsi="Times New Roman" w:cs="Times New Roman"/>
        </w:rPr>
        <w:t>В чем сущность предмета и продукта труда управленческой деятельности?</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Каковы различия в понятиях «управление» и « менеджмент»?</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Раскройте сущность организации.</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Какие качества, присущие современному эффективному менеджеру, вы знаете?</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В чем различия между менеджером и предпринимателем?</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Когда возникла наука об управлении?</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Какие подходы к управлению обеспечили существенное развитие теории и практики управления?</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Что такое принципы управления?</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Раскройте содержание общих функций управления.</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Какие функции управления вы знаете?</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В чем сущность экономических методов управления?</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Каковы недостатки административных методов управления?</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Раскройте сущность и содержание социально-психологических методов управления.</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В чем принципиальные различия между коммерческими и некоммерческими организациями?</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Раскройте сущность внутренней среды организации и перечислите ее основные переменные.</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Что такое внешняя среда организации?</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Каким образом учитываются факторы внешней среды при управлении организацией?</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Что такое миссия организации?</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Какие характеристики организации должны быть отражены в миссии?</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Каковы требования к установлению целей?</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 вы понимаете сущность стратегии организации?</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Какие виды стратегий вы знаете?</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Дайте классификацию структур управления?</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Какие разновидности адаптивных структур вы знаете?</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Что означают термины «делегирование» и «полномочия»?</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Чем обусловлена необходимость делегирования в организации задач и полномочий?</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  вы понимаете пределы полномочий и чем они обусловлены?</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 вы понимаете ответственность руководителя и ответственность исполнителя?</w:t>
      </w:r>
    </w:p>
    <w:p w:rsidR="002F4651" w:rsidRPr="002F4651" w:rsidRDefault="002F4651" w:rsidP="00B233FE">
      <w:pPr>
        <w:pStyle w:val="aa"/>
        <w:widowControl w:val="0"/>
        <w:numPr>
          <w:ilvl w:val="0"/>
          <w:numId w:val="13"/>
        </w:numPr>
        <w:tabs>
          <w:tab w:val="left" w:pos="426"/>
          <w:tab w:val="left" w:pos="709"/>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Какие функции выполняет аппарат управления?</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Чем отличаются управленческие решения от решений, принимаемых в частной жизни?</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Чем обусловлена необходимость принятия решений?</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Дайте классификацию управленческих решений.</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Что такое проблема и как она связана с решением?</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Каковы основные этапы подготовки, принятия и организации выполнения управленческих решений?</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Какова роль и назначение информации в менеджменте?</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bCs/>
          <w:color w:val="000000"/>
        </w:rPr>
        <w:t>Какова роль информационных технологий в современном менеджменте</w:t>
      </w:r>
      <w:r w:rsidRPr="002F4651">
        <w:rPr>
          <w:rFonts w:ascii="Times New Roman" w:hAnsi="Times New Roman" w:cs="Times New Roman"/>
        </w:rPr>
        <w:t xml:space="preserve">? </w:t>
      </w:r>
      <w:r w:rsidRPr="002F4651">
        <w:rPr>
          <w:rFonts w:ascii="Times New Roman" w:hAnsi="Times New Roman" w:cs="Times New Roman"/>
        </w:rPr>
        <w:tab/>
      </w:r>
      <w:r w:rsidRPr="002F4651">
        <w:rPr>
          <w:rFonts w:ascii="Times New Roman" w:hAnsi="Times New Roman" w:cs="Times New Roman"/>
        </w:rPr>
        <w:tab/>
      </w:r>
      <w:r w:rsidRPr="002F4651">
        <w:rPr>
          <w:rFonts w:ascii="Times New Roman" w:hAnsi="Times New Roman" w:cs="Times New Roman"/>
        </w:rPr>
        <w:tab/>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Раскройте сущность коммуникаций.</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Почему возникают неформальные коммуникации в организации?</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Что такое невербальные коммуникации?</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Раскройте сущность понятий «потребности», «мотивация», «стимулирование», «вознаграждение».</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Какие теории мотивации вы знаете?</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Какие отличия между содержательными теориями мотивации и теориями процесса мотивации?</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Какие виды  контроля вы знаете?</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Раскройте сущность и содержание предварительного контроля.</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Что является объектами контроля?</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Назовите этапы контроля.</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Назовите требования, предъявляемые к контролю.</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Какие формы власти вы знаете?</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Раскройте сущность лидерства.</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lastRenderedPageBreak/>
        <w:t>Какой стиль руководства является наиболее эффективным?</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 определить эффективность управления?</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 xml:space="preserve">Что понимается под конфликтом? </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Какие типы конфликтов вы знаете?</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Какие методы разрешения конфликта вы знаете?</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Какова стратегия и тактика руководителя в разрешении конфликтов?</w:t>
      </w:r>
    </w:p>
    <w:p w:rsidR="002F4651" w:rsidRPr="002F4651" w:rsidRDefault="002F4651" w:rsidP="00B233FE">
      <w:pPr>
        <w:pStyle w:val="aa"/>
        <w:widowControl w:val="0"/>
        <w:numPr>
          <w:ilvl w:val="0"/>
          <w:numId w:val="13"/>
        </w:numPr>
        <w:tabs>
          <w:tab w:val="left" w:pos="426"/>
          <w:tab w:val="left" w:pos="709"/>
          <w:tab w:val="left" w:pos="3780"/>
        </w:tabs>
        <w:autoSpaceDE w:val="0"/>
        <w:autoSpaceDN w:val="0"/>
        <w:adjustRightInd w:val="0"/>
        <w:spacing w:after="0" w:line="240" w:lineRule="auto"/>
        <w:jc w:val="both"/>
        <w:rPr>
          <w:rFonts w:ascii="Times New Roman" w:hAnsi="Times New Roman" w:cs="Times New Roman"/>
        </w:rPr>
      </w:pPr>
      <w:r w:rsidRPr="002F4651">
        <w:rPr>
          <w:rFonts w:ascii="Times New Roman" w:hAnsi="Times New Roman" w:cs="Times New Roman"/>
        </w:rPr>
        <w:t>Понятие «стресс». Причины стресса. Способы борьбы со стрессом.</w:t>
      </w:r>
    </w:p>
    <w:sectPr w:rsidR="002F4651" w:rsidRPr="002F4651" w:rsidSect="00A45DB3">
      <w:pgSz w:w="11906" w:h="16838"/>
      <w:pgMar w:top="1134" w:right="850" w:bottom="1134" w:left="1701"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1755" w:rsidRDefault="003D1755" w:rsidP="00025A59">
      <w:pPr>
        <w:spacing w:after="0" w:line="240" w:lineRule="auto"/>
      </w:pPr>
      <w:r>
        <w:separator/>
      </w:r>
    </w:p>
  </w:endnote>
  <w:endnote w:type="continuationSeparator" w:id="0">
    <w:p w:rsidR="003D1755" w:rsidRDefault="003D1755" w:rsidP="00025A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1755" w:rsidRDefault="003D1755" w:rsidP="00025A59">
      <w:pPr>
        <w:spacing w:after="0" w:line="240" w:lineRule="auto"/>
      </w:pPr>
      <w:r>
        <w:separator/>
      </w:r>
    </w:p>
  </w:footnote>
  <w:footnote w:type="continuationSeparator" w:id="0">
    <w:p w:rsidR="003D1755" w:rsidRDefault="003D1755" w:rsidP="00025A5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91751"/>
    <w:multiLevelType w:val="hybridMultilevel"/>
    <w:tmpl w:val="8636334A"/>
    <w:name w:val="Нумерованный список 14"/>
    <w:lvl w:ilvl="0" w:tplc="0C823324">
      <w:numFmt w:val="bullet"/>
      <w:lvlText w:val=""/>
      <w:lvlJc w:val="left"/>
      <w:pPr>
        <w:ind w:left="786"/>
      </w:pPr>
      <w:rPr>
        <w:rFonts w:ascii="Symbol" w:hAnsi="Symbol"/>
      </w:rPr>
    </w:lvl>
    <w:lvl w:ilvl="1" w:tplc="739474D8">
      <w:numFmt w:val="bullet"/>
      <w:lvlText w:val="o"/>
      <w:lvlJc w:val="left"/>
      <w:pPr>
        <w:ind w:left="1506"/>
      </w:pPr>
      <w:rPr>
        <w:rFonts w:ascii="Courier New" w:hAnsi="Courier New"/>
      </w:rPr>
    </w:lvl>
    <w:lvl w:ilvl="2" w:tplc="26282500">
      <w:numFmt w:val="bullet"/>
      <w:lvlText w:val=""/>
      <w:lvlJc w:val="left"/>
      <w:pPr>
        <w:ind w:left="2226"/>
      </w:pPr>
      <w:rPr>
        <w:rFonts w:ascii="Wingdings" w:eastAsia="Times New Roman" w:hAnsi="Wingdings"/>
      </w:rPr>
    </w:lvl>
    <w:lvl w:ilvl="3" w:tplc="DB248D0C">
      <w:numFmt w:val="bullet"/>
      <w:lvlText w:val=""/>
      <w:lvlJc w:val="left"/>
      <w:pPr>
        <w:ind w:left="2946"/>
      </w:pPr>
      <w:rPr>
        <w:rFonts w:ascii="Symbol" w:hAnsi="Symbol"/>
      </w:rPr>
    </w:lvl>
    <w:lvl w:ilvl="4" w:tplc="6E02D920">
      <w:numFmt w:val="bullet"/>
      <w:lvlText w:val="o"/>
      <w:lvlJc w:val="left"/>
      <w:pPr>
        <w:ind w:left="3666"/>
      </w:pPr>
      <w:rPr>
        <w:rFonts w:ascii="Courier New" w:hAnsi="Courier New"/>
      </w:rPr>
    </w:lvl>
    <w:lvl w:ilvl="5" w:tplc="23F847AC">
      <w:numFmt w:val="bullet"/>
      <w:lvlText w:val=""/>
      <w:lvlJc w:val="left"/>
      <w:pPr>
        <w:ind w:left="4386"/>
      </w:pPr>
      <w:rPr>
        <w:rFonts w:ascii="Wingdings" w:eastAsia="Times New Roman" w:hAnsi="Wingdings"/>
      </w:rPr>
    </w:lvl>
    <w:lvl w:ilvl="6" w:tplc="1C80D5C6">
      <w:numFmt w:val="bullet"/>
      <w:lvlText w:val=""/>
      <w:lvlJc w:val="left"/>
      <w:pPr>
        <w:ind w:left="5106"/>
      </w:pPr>
      <w:rPr>
        <w:rFonts w:ascii="Symbol" w:hAnsi="Symbol"/>
      </w:rPr>
    </w:lvl>
    <w:lvl w:ilvl="7" w:tplc="835E2C5C">
      <w:numFmt w:val="bullet"/>
      <w:lvlText w:val="o"/>
      <w:lvlJc w:val="left"/>
      <w:pPr>
        <w:ind w:left="5826"/>
      </w:pPr>
      <w:rPr>
        <w:rFonts w:ascii="Courier New" w:hAnsi="Courier New"/>
      </w:rPr>
    </w:lvl>
    <w:lvl w:ilvl="8" w:tplc="36BAFA00">
      <w:numFmt w:val="bullet"/>
      <w:lvlText w:val=""/>
      <w:lvlJc w:val="left"/>
      <w:pPr>
        <w:ind w:left="6546"/>
      </w:pPr>
      <w:rPr>
        <w:rFonts w:ascii="Wingdings" w:eastAsia="Times New Roman" w:hAnsi="Wingdings"/>
      </w:rPr>
    </w:lvl>
  </w:abstractNum>
  <w:abstractNum w:abstractNumId="1">
    <w:nsid w:val="0075355C"/>
    <w:multiLevelType w:val="hybridMultilevel"/>
    <w:tmpl w:val="87346F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B87F7D"/>
    <w:multiLevelType w:val="hybridMultilevel"/>
    <w:tmpl w:val="483809F8"/>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30B5BEB"/>
    <w:multiLevelType w:val="hybridMultilevel"/>
    <w:tmpl w:val="176E29BA"/>
    <w:lvl w:ilvl="0" w:tplc="C21078C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36437B3"/>
    <w:multiLevelType w:val="hybridMultilevel"/>
    <w:tmpl w:val="D44E3A80"/>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4A01A25"/>
    <w:multiLevelType w:val="hybridMultilevel"/>
    <w:tmpl w:val="70B43268"/>
    <w:lvl w:ilvl="0" w:tplc="1A0A39E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04DE6A33"/>
    <w:multiLevelType w:val="hybridMultilevel"/>
    <w:tmpl w:val="E96203EC"/>
    <w:lvl w:ilvl="0" w:tplc="C21078C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5960732"/>
    <w:multiLevelType w:val="hybridMultilevel"/>
    <w:tmpl w:val="547ECB8E"/>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5BB085D"/>
    <w:multiLevelType w:val="hybridMultilevel"/>
    <w:tmpl w:val="FAA411BE"/>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05E95B92"/>
    <w:multiLevelType w:val="hybridMultilevel"/>
    <w:tmpl w:val="6DD01F0E"/>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072A77F0"/>
    <w:multiLevelType w:val="hybridMultilevel"/>
    <w:tmpl w:val="2E5E50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8652DBF"/>
    <w:multiLevelType w:val="hybridMultilevel"/>
    <w:tmpl w:val="32A2FCE4"/>
    <w:lvl w:ilvl="0" w:tplc="64EE74FE">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08B11485"/>
    <w:multiLevelType w:val="hybridMultilevel"/>
    <w:tmpl w:val="406C0286"/>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8D87A40"/>
    <w:multiLevelType w:val="hybridMultilevel"/>
    <w:tmpl w:val="5EEAC4EE"/>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0A2D184A"/>
    <w:multiLevelType w:val="hybridMultilevel"/>
    <w:tmpl w:val="406C0286"/>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0A6A3ACB"/>
    <w:multiLevelType w:val="hybridMultilevel"/>
    <w:tmpl w:val="5E8C97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0BA911FE"/>
    <w:multiLevelType w:val="hybridMultilevel"/>
    <w:tmpl w:val="D7EE86F2"/>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0C886ED8"/>
    <w:multiLevelType w:val="hybridMultilevel"/>
    <w:tmpl w:val="6D303900"/>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0CC756F0"/>
    <w:multiLevelType w:val="hybridMultilevel"/>
    <w:tmpl w:val="406C0286"/>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0D285D29"/>
    <w:multiLevelType w:val="hybridMultilevel"/>
    <w:tmpl w:val="5A943AE0"/>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0D4B164D"/>
    <w:multiLevelType w:val="hybridMultilevel"/>
    <w:tmpl w:val="7BE20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12034E6"/>
    <w:multiLevelType w:val="hybridMultilevel"/>
    <w:tmpl w:val="BDE0B016"/>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3">
    <w:nsid w:val="131134EB"/>
    <w:multiLevelType w:val="hybridMultilevel"/>
    <w:tmpl w:val="B8344700"/>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139A3A42"/>
    <w:multiLevelType w:val="hybridMultilevel"/>
    <w:tmpl w:val="6ABC19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15D7003F"/>
    <w:multiLevelType w:val="hybridMultilevel"/>
    <w:tmpl w:val="5B74F4E2"/>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15EB03A5"/>
    <w:multiLevelType w:val="hybridMultilevel"/>
    <w:tmpl w:val="210AF89A"/>
    <w:lvl w:ilvl="0" w:tplc="A714524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165E45C3"/>
    <w:multiLevelType w:val="hybridMultilevel"/>
    <w:tmpl w:val="146CF2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184D70FC"/>
    <w:multiLevelType w:val="hybridMultilevel"/>
    <w:tmpl w:val="89D0536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1A404447"/>
    <w:multiLevelType w:val="hybridMultilevel"/>
    <w:tmpl w:val="24DC6DAE"/>
    <w:name w:val="Нумерованный список 73"/>
    <w:lvl w:ilvl="0" w:tplc="1A849EFA">
      <w:start w:val="1"/>
      <w:numFmt w:val="decimal"/>
      <w:lvlText w:val="%1."/>
      <w:lvlJc w:val="left"/>
      <w:pPr>
        <w:ind w:left="360"/>
      </w:pPr>
      <w:rPr>
        <w:rFonts w:cs="Times New Roman"/>
      </w:rPr>
    </w:lvl>
    <w:lvl w:ilvl="1" w:tplc="5F687096">
      <w:numFmt w:val="bullet"/>
      <w:lvlText w:val="•"/>
      <w:lvlJc w:val="left"/>
      <w:pPr>
        <w:ind w:left="1080"/>
      </w:pPr>
      <w:rPr>
        <w:rFonts w:ascii="Times New Roman" w:eastAsia="Times New Roman" w:hAnsi="Times New Roman"/>
      </w:rPr>
    </w:lvl>
    <w:lvl w:ilvl="2" w:tplc="C8F60410">
      <w:numFmt w:val="bullet"/>
      <w:lvlText w:val=""/>
      <w:lvlJc w:val="left"/>
      <w:pPr>
        <w:ind w:left="1800"/>
      </w:pPr>
      <w:rPr>
        <w:rFonts w:ascii="Wingdings" w:eastAsia="Times New Roman" w:hAnsi="Wingdings"/>
      </w:rPr>
    </w:lvl>
    <w:lvl w:ilvl="3" w:tplc="1C1002AE">
      <w:numFmt w:val="bullet"/>
      <w:lvlText w:val=""/>
      <w:lvlJc w:val="left"/>
      <w:pPr>
        <w:ind w:left="2520"/>
      </w:pPr>
      <w:rPr>
        <w:rFonts w:ascii="Symbol" w:hAnsi="Symbol"/>
      </w:rPr>
    </w:lvl>
    <w:lvl w:ilvl="4" w:tplc="45EA763C">
      <w:numFmt w:val="bullet"/>
      <w:lvlText w:val="o"/>
      <w:lvlJc w:val="left"/>
      <w:pPr>
        <w:ind w:left="3240"/>
      </w:pPr>
      <w:rPr>
        <w:rFonts w:ascii="Courier New" w:hAnsi="Courier New"/>
      </w:rPr>
    </w:lvl>
    <w:lvl w:ilvl="5" w:tplc="479A62A8">
      <w:numFmt w:val="bullet"/>
      <w:lvlText w:val=""/>
      <w:lvlJc w:val="left"/>
      <w:pPr>
        <w:ind w:left="3960"/>
      </w:pPr>
      <w:rPr>
        <w:rFonts w:ascii="Wingdings" w:eastAsia="Times New Roman" w:hAnsi="Wingdings"/>
      </w:rPr>
    </w:lvl>
    <w:lvl w:ilvl="6" w:tplc="61D21FF8">
      <w:numFmt w:val="bullet"/>
      <w:lvlText w:val=""/>
      <w:lvlJc w:val="left"/>
      <w:pPr>
        <w:ind w:left="4680"/>
      </w:pPr>
      <w:rPr>
        <w:rFonts w:ascii="Symbol" w:hAnsi="Symbol"/>
      </w:rPr>
    </w:lvl>
    <w:lvl w:ilvl="7" w:tplc="BA6425AC">
      <w:numFmt w:val="bullet"/>
      <w:lvlText w:val="o"/>
      <w:lvlJc w:val="left"/>
      <w:pPr>
        <w:ind w:left="5400"/>
      </w:pPr>
      <w:rPr>
        <w:rFonts w:ascii="Courier New" w:hAnsi="Courier New"/>
      </w:rPr>
    </w:lvl>
    <w:lvl w:ilvl="8" w:tplc="7C900B22">
      <w:numFmt w:val="bullet"/>
      <w:lvlText w:val=""/>
      <w:lvlJc w:val="left"/>
      <w:pPr>
        <w:ind w:left="6120"/>
      </w:pPr>
      <w:rPr>
        <w:rFonts w:ascii="Wingdings" w:eastAsia="Times New Roman" w:hAnsi="Wingdings"/>
      </w:rPr>
    </w:lvl>
  </w:abstractNum>
  <w:abstractNum w:abstractNumId="30">
    <w:nsid w:val="1A6840C9"/>
    <w:multiLevelType w:val="hybridMultilevel"/>
    <w:tmpl w:val="406C0286"/>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1BD73C55"/>
    <w:multiLevelType w:val="hybridMultilevel"/>
    <w:tmpl w:val="8372390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1C4B18D4"/>
    <w:multiLevelType w:val="hybridMultilevel"/>
    <w:tmpl w:val="9F6A346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1D8776B8"/>
    <w:multiLevelType w:val="hybridMultilevel"/>
    <w:tmpl w:val="666CAEBA"/>
    <w:lvl w:ilvl="0" w:tplc="C21078C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1E5316BD"/>
    <w:multiLevelType w:val="hybridMultilevel"/>
    <w:tmpl w:val="F3C689C4"/>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1E695257"/>
    <w:multiLevelType w:val="hybridMultilevel"/>
    <w:tmpl w:val="32C28F94"/>
    <w:lvl w:ilvl="0" w:tplc="D568810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20173CFD"/>
    <w:multiLevelType w:val="hybridMultilevel"/>
    <w:tmpl w:val="BDE0B016"/>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22000857"/>
    <w:multiLevelType w:val="hybridMultilevel"/>
    <w:tmpl w:val="27A0A5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227C2AC2"/>
    <w:multiLevelType w:val="hybridMultilevel"/>
    <w:tmpl w:val="FD124F82"/>
    <w:lvl w:ilvl="0" w:tplc="D568810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23024C80"/>
    <w:multiLevelType w:val="hybridMultilevel"/>
    <w:tmpl w:val="C274653C"/>
    <w:lvl w:ilvl="0" w:tplc="7028316A">
      <w:start w:val="1"/>
      <w:numFmt w:val="decimal"/>
      <w:lvlText w:val="%1."/>
      <w:lvlJc w:val="left"/>
      <w:pPr>
        <w:ind w:left="1800" w:hanging="360"/>
      </w:pPr>
      <w:rPr>
        <w:rFonts w:cs="Times New Roman"/>
        <w:b w:val="0"/>
        <w:sz w:val="22"/>
        <w:szCs w:val="22"/>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40">
    <w:nsid w:val="24115415"/>
    <w:multiLevelType w:val="hybridMultilevel"/>
    <w:tmpl w:val="D44E3A80"/>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253809C9"/>
    <w:multiLevelType w:val="hybridMultilevel"/>
    <w:tmpl w:val="6DD01F0E"/>
    <w:lvl w:ilvl="0" w:tplc="738E7656">
      <w:start w:val="1"/>
      <w:numFmt w:val="decimal"/>
      <w:lvlText w:val="%1."/>
      <w:lvlJc w:val="left"/>
      <w:pPr>
        <w:tabs>
          <w:tab w:val="num" w:pos="1068"/>
        </w:tabs>
        <w:ind w:left="1068" w:hanging="360"/>
      </w:pPr>
      <w:rPr>
        <w:b w:val="0"/>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2">
    <w:nsid w:val="260D01CD"/>
    <w:multiLevelType w:val="hybridMultilevel"/>
    <w:tmpl w:val="6E808A38"/>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27663D6D"/>
    <w:multiLevelType w:val="hybridMultilevel"/>
    <w:tmpl w:val="103E671E"/>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277861BA"/>
    <w:multiLevelType w:val="hybridMultilevel"/>
    <w:tmpl w:val="53E633D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5">
    <w:nsid w:val="29695C28"/>
    <w:multiLevelType w:val="hybridMultilevel"/>
    <w:tmpl w:val="882A45F8"/>
    <w:lvl w:ilvl="0" w:tplc="C21078C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2A2A56E1"/>
    <w:multiLevelType w:val="hybridMultilevel"/>
    <w:tmpl w:val="25D007AA"/>
    <w:lvl w:ilvl="0" w:tplc="0419000F">
      <w:start w:val="1"/>
      <w:numFmt w:val="decimal"/>
      <w:lvlText w:val="%1."/>
      <w:lvlJc w:val="left"/>
      <w:pPr>
        <w:tabs>
          <w:tab w:val="num" w:pos="1068"/>
        </w:tabs>
        <w:ind w:left="1068" w:hanging="360"/>
      </w:pPr>
    </w:lvl>
    <w:lvl w:ilvl="1" w:tplc="04190019">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7">
    <w:nsid w:val="2E407926"/>
    <w:multiLevelType w:val="hybridMultilevel"/>
    <w:tmpl w:val="1AD4B97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307F2EC5"/>
    <w:multiLevelType w:val="hybridMultilevel"/>
    <w:tmpl w:val="06D4305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3196126E"/>
    <w:multiLevelType w:val="hybridMultilevel"/>
    <w:tmpl w:val="D44E3A80"/>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31E30499"/>
    <w:multiLevelType w:val="hybridMultilevel"/>
    <w:tmpl w:val="0602C8FE"/>
    <w:lvl w:ilvl="0" w:tplc="C21078C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32B80657"/>
    <w:multiLevelType w:val="hybridMultilevel"/>
    <w:tmpl w:val="BF40A8CA"/>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34A027CF"/>
    <w:multiLevelType w:val="hybridMultilevel"/>
    <w:tmpl w:val="F3B4D33E"/>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371727FE"/>
    <w:multiLevelType w:val="hybridMultilevel"/>
    <w:tmpl w:val="25D007AA"/>
    <w:lvl w:ilvl="0" w:tplc="0419000F">
      <w:start w:val="1"/>
      <w:numFmt w:val="decimal"/>
      <w:lvlText w:val="%1."/>
      <w:lvlJc w:val="left"/>
      <w:pPr>
        <w:tabs>
          <w:tab w:val="num" w:pos="1068"/>
        </w:tabs>
        <w:ind w:left="1068" w:hanging="360"/>
      </w:pPr>
    </w:lvl>
    <w:lvl w:ilvl="1" w:tplc="04190019">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4">
    <w:nsid w:val="38EC7B04"/>
    <w:multiLevelType w:val="hybridMultilevel"/>
    <w:tmpl w:val="368864F8"/>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nsid w:val="3B2F3635"/>
    <w:multiLevelType w:val="hybridMultilevel"/>
    <w:tmpl w:val="F09403DE"/>
    <w:lvl w:ilvl="0" w:tplc="D568810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3E0930EC"/>
    <w:multiLevelType w:val="hybridMultilevel"/>
    <w:tmpl w:val="282432BE"/>
    <w:lvl w:ilvl="0" w:tplc="C21078C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nsid w:val="3E7551F5"/>
    <w:multiLevelType w:val="hybridMultilevel"/>
    <w:tmpl w:val="671622C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3F641499"/>
    <w:multiLevelType w:val="hybridMultilevel"/>
    <w:tmpl w:val="E6C8122E"/>
    <w:lvl w:ilvl="0" w:tplc="A714524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3F9B7091"/>
    <w:multiLevelType w:val="hybridMultilevel"/>
    <w:tmpl w:val="920AEE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nsid w:val="3F9D1A41"/>
    <w:multiLevelType w:val="hybridMultilevel"/>
    <w:tmpl w:val="B51094F0"/>
    <w:lvl w:ilvl="0" w:tplc="D568810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nsid w:val="40024D7B"/>
    <w:multiLevelType w:val="hybridMultilevel"/>
    <w:tmpl w:val="78F6EB5E"/>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nsid w:val="412E49B5"/>
    <w:multiLevelType w:val="hybridMultilevel"/>
    <w:tmpl w:val="C4E871A6"/>
    <w:lvl w:ilvl="0" w:tplc="0419000F">
      <w:start w:val="1"/>
      <w:numFmt w:val="decimal"/>
      <w:lvlText w:val="%1."/>
      <w:lvlJc w:val="left"/>
      <w:pPr>
        <w:ind w:left="945" w:hanging="360"/>
      </w:p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63">
    <w:nsid w:val="424A6518"/>
    <w:multiLevelType w:val="hybridMultilevel"/>
    <w:tmpl w:val="BDE0B016"/>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nsid w:val="44E07F09"/>
    <w:multiLevelType w:val="hybridMultilevel"/>
    <w:tmpl w:val="AE824DE6"/>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nsid w:val="45CA1D33"/>
    <w:multiLevelType w:val="hybridMultilevel"/>
    <w:tmpl w:val="A8E4D482"/>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nsid w:val="482D1D91"/>
    <w:multiLevelType w:val="multilevel"/>
    <w:tmpl w:val="2BBE6F78"/>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915" w:hanging="375"/>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980" w:hanging="108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70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420" w:hanging="1800"/>
      </w:pPr>
      <w:rPr>
        <w:rFonts w:hint="default"/>
        <w:b/>
      </w:rPr>
    </w:lvl>
    <w:lvl w:ilvl="8">
      <w:start w:val="1"/>
      <w:numFmt w:val="decimal"/>
      <w:isLgl/>
      <w:lvlText w:val="%1.%2.%3.%4.%5.%6.%7.%8.%9"/>
      <w:lvlJc w:val="left"/>
      <w:pPr>
        <w:ind w:left="3960" w:hanging="2160"/>
      </w:pPr>
      <w:rPr>
        <w:rFonts w:hint="default"/>
        <w:b/>
      </w:rPr>
    </w:lvl>
  </w:abstractNum>
  <w:abstractNum w:abstractNumId="67">
    <w:nsid w:val="4A46216C"/>
    <w:multiLevelType w:val="hybridMultilevel"/>
    <w:tmpl w:val="F796CB6C"/>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nsid w:val="4AB11F5A"/>
    <w:multiLevelType w:val="hybridMultilevel"/>
    <w:tmpl w:val="F328E846"/>
    <w:lvl w:ilvl="0" w:tplc="C21078C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4CFB0C32"/>
    <w:multiLevelType w:val="hybridMultilevel"/>
    <w:tmpl w:val="F3CEE57C"/>
    <w:lvl w:ilvl="0" w:tplc="D568810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nsid w:val="4E6534BB"/>
    <w:multiLevelType w:val="hybridMultilevel"/>
    <w:tmpl w:val="337680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0C975D1"/>
    <w:multiLevelType w:val="hybridMultilevel"/>
    <w:tmpl w:val="2FBEFFFC"/>
    <w:name w:val="Нумерованный список 22"/>
    <w:lvl w:ilvl="0" w:tplc="ECF885AE">
      <w:numFmt w:val="bullet"/>
      <w:lvlText w:val=""/>
      <w:lvlJc w:val="left"/>
      <w:pPr>
        <w:ind w:left="360"/>
      </w:pPr>
      <w:rPr>
        <w:rFonts w:ascii="Symbol" w:hAnsi="Symbol"/>
      </w:rPr>
    </w:lvl>
    <w:lvl w:ilvl="1" w:tplc="DFF08922">
      <w:numFmt w:val="bullet"/>
      <w:lvlText w:val="o"/>
      <w:lvlJc w:val="left"/>
      <w:pPr>
        <w:ind w:left="1080"/>
      </w:pPr>
      <w:rPr>
        <w:rFonts w:ascii="Courier New" w:hAnsi="Courier New"/>
      </w:rPr>
    </w:lvl>
    <w:lvl w:ilvl="2" w:tplc="3D30A614">
      <w:numFmt w:val="bullet"/>
      <w:lvlText w:val=""/>
      <w:lvlJc w:val="left"/>
      <w:pPr>
        <w:ind w:left="1800"/>
      </w:pPr>
      <w:rPr>
        <w:rFonts w:ascii="Wingdings" w:eastAsia="Times New Roman" w:hAnsi="Wingdings"/>
      </w:rPr>
    </w:lvl>
    <w:lvl w:ilvl="3" w:tplc="EBCA6614">
      <w:numFmt w:val="bullet"/>
      <w:lvlText w:val=""/>
      <w:lvlJc w:val="left"/>
      <w:pPr>
        <w:ind w:left="2520"/>
      </w:pPr>
      <w:rPr>
        <w:rFonts w:ascii="Symbol" w:hAnsi="Symbol"/>
      </w:rPr>
    </w:lvl>
    <w:lvl w:ilvl="4" w:tplc="95627E42">
      <w:numFmt w:val="bullet"/>
      <w:lvlText w:val="o"/>
      <w:lvlJc w:val="left"/>
      <w:pPr>
        <w:ind w:left="3240"/>
      </w:pPr>
      <w:rPr>
        <w:rFonts w:ascii="Courier New" w:hAnsi="Courier New"/>
      </w:rPr>
    </w:lvl>
    <w:lvl w:ilvl="5" w:tplc="4D5C3B82">
      <w:numFmt w:val="bullet"/>
      <w:lvlText w:val=""/>
      <w:lvlJc w:val="left"/>
      <w:pPr>
        <w:ind w:left="3960"/>
      </w:pPr>
      <w:rPr>
        <w:rFonts w:ascii="Wingdings" w:eastAsia="Times New Roman" w:hAnsi="Wingdings"/>
      </w:rPr>
    </w:lvl>
    <w:lvl w:ilvl="6" w:tplc="50EC00BA">
      <w:numFmt w:val="bullet"/>
      <w:lvlText w:val=""/>
      <w:lvlJc w:val="left"/>
      <w:pPr>
        <w:ind w:left="4680"/>
      </w:pPr>
      <w:rPr>
        <w:rFonts w:ascii="Symbol" w:hAnsi="Symbol"/>
      </w:rPr>
    </w:lvl>
    <w:lvl w:ilvl="7" w:tplc="2F2AE736">
      <w:numFmt w:val="bullet"/>
      <w:lvlText w:val="o"/>
      <w:lvlJc w:val="left"/>
      <w:pPr>
        <w:ind w:left="5400"/>
      </w:pPr>
      <w:rPr>
        <w:rFonts w:ascii="Courier New" w:hAnsi="Courier New"/>
      </w:rPr>
    </w:lvl>
    <w:lvl w:ilvl="8" w:tplc="8B48F2D0">
      <w:numFmt w:val="bullet"/>
      <w:lvlText w:val=""/>
      <w:lvlJc w:val="left"/>
      <w:pPr>
        <w:ind w:left="6120"/>
      </w:pPr>
      <w:rPr>
        <w:rFonts w:ascii="Wingdings" w:eastAsia="Times New Roman" w:hAnsi="Wingdings"/>
      </w:rPr>
    </w:lvl>
  </w:abstractNum>
  <w:abstractNum w:abstractNumId="72">
    <w:nsid w:val="53DE3B3E"/>
    <w:multiLevelType w:val="hybridMultilevel"/>
    <w:tmpl w:val="131A4E9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3">
    <w:nsid w:val="54021533"/>
    <w:multiLevelType w:val="hybridMultilevel"/>
    <w:tmpl w:val="E70C3392"/>
    <w:lvl w:ilvl="0" w:tplc="D568810A">
      <w:start w:val="1"/>
      <w:numFmt w:val="decimal"/>
      <w:lvlText w:val="%1."/>
      <w:lvlJc w:val="left"/>
      <w:pPr>
        <w:tabs>
          <w:tab w:val="num" w:pos="720"/>
        </w:tabs>
        <w:ind w:left="720" w:hanging="360"/>
      </w:pPr>
      <w:rPr>
        <w:b w:val="0"/>
      </w:rPr>
    </w:lvl>
    <w:lvl w:ilvl="1" w:tplc="0419000F">
      <w:start w:val="1"/>
      <w:numFmt w:val="decimal"/>
      <w:lvlText w:val="%2."/>
      <w:lvlJc w:val="left"/>
      <w:pPr>
        <w:tabs>
          <w:tab w:val="num" w:pos="1440"/>
        </w:tabs>
        <w:ind w:left="1440" w:hanging="360"/>
      </w:pPr>
      <w:rPr>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4">
    <w:nsid w:val="549365F5"/>
    <w:multiLevelType w:val="hybridMultilevel"/>
    <w:tmpl w:val="56D49C2A"/>
    <w:lvl w:ilvl="0" w:tplc="C21078C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nsid w:val="57D31104"/>
    <w:multiLevelType w:val="hybridMultilevel"/>
    <w:tmpl w:val="165E969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nsid w:val="58F15C3C"/>
    <w:multiLevelType w:val="hybridMultilevel"/>
    <w:tmpl w:val="479A3018"/>
    <w:lvl w:ilvl="0" w:tplc="A714524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7">
    <w:nsid w:val="5D6E0CF8"/>
    <w:multiLevelType w:val="hybridMultilevel"/>
    <w:tmpl w:val="6C14CCDC"/>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8">
    <w:nsid w:val="5F017344"/>
    <w:multiLevelType w:val="hybridMultilevel"/>
    <w:tmpl w:val="8D465178"/>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9">
    <w:nsid w:val="5F8F3CDD"/>
    <w:multiLevelType w:val="hybridMultilevel"/>
    <w:tmpl w:val="76C01006"/>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nsid w:val="5FB61D6B"/>
    <w:multiLevelType w:val="hybridMultilevel"/>
    <w:tmpl w:val="98661874"/>
    <w:lvl w:ilvl="0" w:tplc="C21078C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1">
    <w:nsid w:val="6021149A"/>
    <w:multiLevelType w:val="hybridMultilevel"/>
    <w:tmpl w:val="6C14CCDC"/>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2">
    <w:nsid w:val="606418C3"/>
    <w:multiLevelType w:val="hybridMultilevel"/>
    <w:tmpl w:val="3BCC7FD4"/>
    <w:lvl w:ilvl="0" w:tplc="D568810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3">
    <w:nsid w:val="60B95F68"/>
    <w:multiLevelType w:val="hybridMultilevel"/>
    <w:tmpl w:val="BDE0B016"/>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4">
    <w:nsid w:val="64E86FB3"/>
    <w:multiLevelType w:val="hybridMultilevel"/>
    <w:tmpl w:val="406C0286"/>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5">
    <w:nsid w:val="650F360A"/>
    <w:multiLevelType w:val="hybridMultilevel"/>
    <w:tmpl w:val="D5C8FA62"/>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6">
    <w:nsid w:val="67C67226"/>
    <w:multiLevelType w:val="hybridMultilevel"/>
    <w:tmpl w:val="CC16DC98"/>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6AF177CE"/>
    <w:multiLevelType w:val="hybridMultilevel"/>
    <w:tmpl w:val="DCB6ABF2"/>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8">
    <w:nsid w:val="6EFB7545"/>
    <w:multiLevelType w:val="hybridMultilevel"/>
    <w:tmpl w:val="449452A0"/>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706E07FF"/>
    <w:multiLevelType w:val="hybridMultilevel"/>
    <w:tmpl w:val="406C0286"/>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0">
    <w:nsid w:val="70826E0A"/>
    <w:multiLevelType w:val="hybridMultilevel"/>
    <w:tmpl w:val="25D007AA"/>
    <w:lvl w:ilvl="0" w:tplc="0419000F">
      <w:start w:val="1"/>
      <w:numFmt w:val="decimal"/>
      <w:lvlText w:val="%1."/>
      <w:lvlJc w:val="left"/>
      <w:pPr>
        <w:tabs>
          <w:tab w:val="num" w:pos="1068"/>
        </w:tabs>
        <w:ind w:left="1068" w:hanging="360"/>
      </w:pPr>
    </w:lvl>
    <w:lvl w:ilvl="1" w:tplc="04190019">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91">
    <w:nsid w:val="715637D3"/>
    <w:multiLevelType w:val="hybridMultilevel"/>
    <w:tmpl w:val="AFDC2548"/>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2">
    <w:nsid w:val="7342000E"/>
    <w:multiLevelType w:val="hybridMultilevel"/>
    <w:tmpl w:val="AF7CCF60"/>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3">
    <w:nsid w:val="757C72EB"/>
    <w:multiLevelType w:val="hybridMultilevel"/>
    <w:tmpl w:val="F4ECCB98"/>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4">
    <w:nsid w:val="75C71D18"/>
    <w:multiLevelType w:val="hybridMultilevel"/>
    <w:tmpl w:val="CCEE4B36"/>
    <w:lvl w:ilvl="0" w:tplc="2684EF58">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5">
    <w:nsid w:val="75D07B0E"/>
    <w:multiLevelType w:val="hybridMultilevel"/>
    <w:tmpl w:val="406C0286"/>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6">
    <w:nsid w:val="762120C2"/>
    <w:multiLevelType w:val="hybridMultilevel"/>
    <w:tmpl w:val="D6C023EC"/>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7">
    <w:nsid w:val="76696581"/>
    <w:multiLevelType w:val="multilevel"/>
    <w:tmpl w:val="364EBB66"/>
    <w:lvl w:ilvl="0">
      <w:start w:val="1"/>
      <w:numFmt w:val="decimal"/>
      <w:lvlText w:val="%1."/>
      <w:lvlJc w:val="left"/>
      <w:pPr>
        <w:tabs>
          <w:tab w:val="num" w:pos="900"/>
        </w:tabs>
        <w:ind w:left="900" w:hanging="360"/>
      </w:pPr>
      <w:rPr>
        <w:rFonts w:hint="default"/>
      </w:rPr>
    </w:lvl>
    <w:lvl w:ilvl="1">
      <w:start w:val="3"/>
      <w:numFmt w:val="decimal"/>
      <w:isLgl/>
      <w:lvlText w:val="%1.%2"/>
      <w:lvlJc w:val="left"/>
      <w:pPr>
        <w:ind w:left="915" w:hanging="37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98">
    <w:nsid w:val="789827F3"/>
    <w:multiLevelType w:val="hybridMultilevel"/>
    <w:tmpl w:val="25D007A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9">
    <w:nsid w:val="7A335496"/>
    <w:multiLevelType w:val="hybridMultilevel"/>
    <w:tmpl w:val="7F4E5064"/>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0">
    <w:nsid w:val="7B820044"/>
    <w:multiLevelType w:val="hybridMultilevel"/>
    <w:tmpl w:val="A60CA9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1">
    <w:nsid w:val="7C341F41"/>
    <w:multiLevelType w:val="hybridMultilevel"/>
    <w:tmpl w:val="54CCA4C6"/>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2">
    <w:nsid w:val="7D62780E"/>
    <w:multiLevelType w:val="hybridMultilevel"/>
    <w:tmpl w:val="003EC362"/>
    <w:lvl w:ilvl="0" w:tplc="738E765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2"/>
  </w:num>
  <w:num w:numId="2">
    <w:abstractNumId w:val="57"/>
  </w:num>
  <w:num w:numId="3">
    <w:abstractNumId w:val="5"/>
  </w:num>
  <w:num w:numId="4">
    <w:abstractNumId w:val="66"/>
  </w:num>
  <w:num w:numId="5">
    <w:abstractNumId w:val="39"/>
  </w:num>
  <w:num w:numId="6">
    <w:abstractNumId w:val="37"/>
  </w:num>
  <w:num w:numId="7">
    <w:abstractNumId w:val="47"/>
  </w:num>
  <w:num w:numId="8">
    <w:abstractNumId w:val="97"/>
  </w:num>
  <w:num w:numId="9">
    <w:abstractNumId w:val="11"/>
  </w:num>
  <w:num w:numId="10">
    <w:abstractNumId w:val="0"/>
  </w:num>
  <w:num w:numId="11">
    <w:abstractNumId w:val="71"/>
  </w:num>
  <w:num w:numId="12">
    <w:abstractNumId w:val="32"/>
  </w:num>
  <w:num w:numId="13">
    <w:abstractNumId w:val="70"/>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9"/>
  </w:num>
  <w:num w:numId="56">
    <w:abstractNumId w:val="63"/>
  </w:num>
  <w:num w:numId="57">
    <w:abstractNumId w:val="81"/>
  </w:num>
  <w:num w:numId="58">
    <w:abstractNumId w:val="21"/>
  </w:num>
  <w:num w:numId="59">
    <w:abstractNumId w:val="36"/>
  </w:num>
  <w:num w:numId="60">
    <w:abstractNumId w:val="41"/>
  </w:num>
  <w:num w:numId="61">
    <w:abstractNumId w:val="46"/>
  </w:num>
  <w:num w:numId="62">
    <w:abstractNumId w:val="53"/>
  </w:num>
  <w:num w:numId="63">
    <w:abstractNumId w:val="90"/>
  </w:num>
  <w:num w:numId="64">
    <w:abstractNumId w:val="62"/>
  </w:num>
  <w:num w:numId="65">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44"/>
  </w:num>
  <w:num w:numId="90">
    <w:abstractNumId w:val="18"/>
  </w:num>
  <w:num w:numId="91">
    <w:abstractNumId w:val="14"/>
  </w:num>
  <w:num w:numId="92">
    <w:abstractNumId w:val="89"/>
  </w:num>
  <w:num w:numId="93">
    <w:abstractNumId w:val="4"/>
  </w:num>
  <w:num w:numId="94">
    <w:abstractNumId w:val="95"/>
  </w:num>
  <w:num w:numId="95">
    <w:abstractNumId w:val="12"/>
  </w:num>
  <w:num w:numId="96">
    <w:abstractNumId w:val="84"/>
  </w:num>
  <w:num w:numId="97">
    <w:abstractNumId w:val="1"/>
  </w:num>
  <w:num w:numId="98">
    <w:abstractNumId w:val="26"/>
  </w:num>
  <w:num w:numId="99">
    <w:abstractNumId w:val="29"/>
  </w:num>
  <w:num w:numId="100">
    <w:abstractNumId w:val="31"/>
  </w:num>
  <w:num w:numId="101">
    <w:abstractNumId w:val="20"/>
  </w:num>
  <w:num w:numId="102">
    <w:abstractNumId w:val="58"/>
  </w:num>
  <w:num w:numId="103">
    <w:abstractNumId w:val="76"/>
  </w:num>
  <w:numIdMacAtCleanup w:val="9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A1437E"/>
    <w:rsid w:val="00004BE7"/>
    <w:rsid w:val="00010FFD"/>
    <w:rsid w:val="00012EEB"/>
    <w:rsid w:val="00017BE8"/>
    <w:rsid w:val="0002568E"/>
    <w:rsid w:val="00025A59"/>
    <w:rsid w:val="0005040F"/>
    <w:rsid w:val="000515AA"/>
    <w:rsid w:val="0005161E"/>
    <w:rsid w:val="00071152"/>
    <w:rsid w:val="000A50D4"/>
    <w:rsid w:val="000F468D"/>
    <w:rsid w:val="000F4FD8"/>
    <w:rsid w:val="00113407"/>
    <w:rsid w:val="00116D54"/>
    <w:rsid w:val="00117CDA"/>
    <w:rsid w:val="001263E2"/>
    <w:rsid w:val="0013247D"/>
    <w:rsid w:val="0014107F"/>
    <w:rsid w:val="00143D47"/>
    <w:rsid w:val="00151E5F"/>
    <w:rsid w:val="001641A5"/>
    <w:rsid w:val="00165C9D"/>
    <w:rsid w:val="00181881"/>
    <w:rsid w:val="00185E1F"/>
    <w:rsid w:val="00194731"/>
    <w:rsid w:val="001A4BEB"/>
    <w:rsid w:val="001C62C3"/>
    <w:rsid w:val="001D017C"/>
    <w:rsid w:val="001E5FE2"/>
    <w:rsid w:val="001F2847"/>
    <w:rsid w:val="001F7632"/>
    <w:rsid w:val="00210875"/>
    <w:rsid w:val="00225F60"/>
    <w:rsid w:val="00237FCB"/>
    <w:rsid w:val="002435EF"/>
    <w:rsid w:val="002536B4"/>
    <w:rsid w:val="002616D0"/>
    <w:rsid w:val="0026451A"/>
    <w:rsid w:val="00277521"/>
    <w:rsid w:val="002862FA"/>
    <w:rsid w:val="00292B11"/>
    <w:rsid w:val="002A73E9"/>
    <w:rsid w:val="002B11D3"/>
    <w:rsid w:val="002C69A9"/>
    <w:rsid w:val="002D384F"/>
    <w:rsid w:val="002F0248"/>
    <w:rsid w:val="002F18D3"/>
    <w:rsid w:val="002F4651"/>
    <w:rsid w:val="003173EC"/>
    <w:rsid w:val="00336644"/>
    <w:rsid w:val="00341EBF"/>
    <w:rsid w:val="00350C1E"/>
    <w:rsid w:val="00350FD0"/>
    <w:rsid w:val="00351970"/>
    <w:rsid w:val="0036634B"/>
    <w:rsid w:val="00384438"/>
    <w:rsid w:val="003A114D"/>
    <w:rsid w:val="003D1755"/>
    <w:rsid w:val="003D25B9"/>
    <w:rsid w:val="003D76B1"/>
    <w:rsid w:val="003E05D6"/>
    <w:rsid w:val="003F57ED"/>
    <w:rsid w:val="004223C4"/>
    <w:rsid w:val="004342E9"/>
    <w:rsid w:val="00474A6E"/>
    <w:rsid w:val="00492C67"/>
    <w:rsid w:val="004D7C37"/>
    <w:rsid w:val="00505B30"/>
    <w:rsid w:val="00511A91"/>
    <w:rsid w:val="00527F99"/>
    <w:rsid w:val="0053200D"/>
    <w:rsid w:val="0053541E"/>
    <w:rsid w:val="005466EC"/>
    <w:rsid w:val="00547D13"/>
    <w:rsid w:val="00557128"/>
    <w:rsid w:val="0058784C"/>
    <w:rsid w:val="005A343B"/>
    <w:rsid w:val="005A50F3"/>
    <w:rsid w:val="005B07B7"/>
    <w:rsid w:val="005C52C0"/>
    <w:rsid w:val="005C66D7"/>
    <w:rsid w:val="005D5B4D"/>
    <w:rsid w:val="005D6CA8"/>
    <w:rsid w:val="005F0C2A"/>
    <w:rsid w:val="005F3EB4"/>
    <w:rsid w:val="0063483A"/>
    <w:rsid w:val="0066002B"/>
    <w:rsid w:val="00660175"/>
    <w:rsid w:val="006606F3"/>
    <w:rsid w:val="006646D1"/>
    <w:rsid w:val="00675613"/>
    <w:rsid w:val="00677FD3"/>
    <w:rsid w:val="006817CE"/>
    <w:rsid w:val="00681900"/>
    <w:rsid w:val="00682FCA"/>
    <w:rsid w:val="006B3FA6"/>
    <w:rsid w:val="006D7DD7"/>
    <w:rsid w:val="006E4BD8"/>
    <w:rsid w:val="006E7332"/>
    <w:rsid w:val="006F2225"/>
    <w:rsid w:val="007030CB"/>
    <w:rsid w:val="00724EAF"/>
    <w:rsid w:val="00741018"/>
    <w:rsid w:val="00745F89"/>
    <w:rsid w:val="0075567A"/>
    <w:rsid w:val="007578AD"/>
    <w:rsid w:val="007637D5"/>
    <w:rsid w:val="007656E0"/>
    <w:rsid w:val="00774BEB"/>
    <w:rsid w:val="007D3678"/>
    <w:rsid w:val="007F77ED"/>
    <w:rsid w:val="00802C1F"/>
    <w:rsid w:val="008140DF"/>
    <w:rsid w:val="0083630D"/>
    <w:rsid w:val="00836FF6"/>
    <w:rsid w:val="0087445C"/>
    <w:rsid w:val="00874D96"/>
    <w:rsid w:val="008A091F"/>
    <w:rsid w:val="008B1D42"/>
    <w:rsid w:val="008B2CB9"/>
    <w:rsid w:val="008B3624"/>
    <w:rsid w:val="008C0308"/>
    <w:rsid w:val="008D2A40"/>
    <w:rsid w:val="008D2ECB"/>
    <w:rsid w:val="008E1B82"/>
    <w:rsid w:val="008F23CF"/>
    <w:rsid w:val="00903F2A"/>
    <w:rsid w:val="009046F2"/>
    <w:rsid w:val="00923355"/>
    <w:rsid w:val="00925A93"/>
    <w:rsid w:val="00953070"/>
    <w:rsid w:val="009703C6"/>
    <w:rsid w:val="00971463"/>
    <w:rsid w:val="00980E45"/>
    <w:rsid w:val="00985472"/>
    <w:rsid w:val="00992E78"/>
    <w:rsid w:val="00993746"/>
    <w:rsid w:val="009A19AF"/>
    <w:rsid w:val="009B658D"/>
    <w:rsid w:val="009C7076"/>
    <w:rsid w:val="009D2235"/>
    <w:rsid w:val="009E1CEE"/>
    <w:rsid w:val="009E7437"/>
    <w:rsid w:val="009F1C99"/>
    <w:rsid w:val="009F5CFF"/>
    <w:rsid w:val="00A077CE"/>
    <w:rsid w:val="00A1238D"/>
    <w:rsid w:val="00A1437E"/>
    <w:rsid w:val="00A20C6B"/>
    <w:rsid w:val="00A27709"/>
    <w:rsid w:val="00A37CF9"/>
    <w:rsid w:val="00A45DB3"/>
    <w:rsid w:val="00A461CA"/>
    <w:rsid w:val="00A56BAF"/>
    <w:rsid w:val="00A60F6D"/>
    <w:rsid w:val="00A747BE"/>
    <w:rsid w:val="00A748F5"/>
    <w:rsid w:val="00A770D6"/>
    <w:rsid w:val="00A86F6C"/>
    <w:rsid w:val="00A93112"/>
    <w:rsid w:val="00AB6B86"/>
    <w:rsid w:val="00AC2EC8"/>
    <w:rsid w:val="00AE0682"/>
    <w:rsid w:val="00AE4FD1"/>
    <w:rsid w:val="00B0026D"/>
    <w:rsid w:val="00B065E6"/>
    <w:rsid w:val="00B21F06"/>
    <w:rsid w:val="00B22EFC"/>
    <w:rsid w:val="00B233FE"/>
    <w:rsid w:val="00B24704"/>
    <w:rsid w:val="00B2798D"/>
    <w:rsid w:val="00B30408"/>
    <w:rsid w:val="00B33492"/>
    <w:rsid w:val="00B3603C"/>
    <w:rsid w:val="00B468A3"/>
    <w:rsid w:val="00B4711B"/>
    <w:rsid w:val="00B52C24"/>
    <w:rsid w:val="00B56FD5"/>
    <w:rsid w:val="00B63B95"/>
    <w:rsid w:val="00B71CE4"/>
    <w:rsid w:val="00B72422"/>
    <w:rsid w:val="00B74F8D"/>
    <w:rsid w:val="00B94C82"/>
    <w:rsid w:val="00BA2D7B"/>
    <w:rsid w:val="00BA4D9E"/>
    <w:rsid w:val="00BD5A63"/>
    <w:rsid w:val="00C3106E"/>
    <w:rsid w:val="00C34533"/>
    <w:rsid w:val="00C578E2"/>
    <w:rsid w:val="00C619DF"/>
    <w:rsid w:val="00C82A05"/>
    <w:rsid w:val="00C83747"/>
    <w:rsid w:val="00CA178B"/>
    <w:rsid w:val="00CB08F6"/>
    <w:rsid w:val="00CE3EDF"/>
    <w:rsid w:val="00CE63E7"/>
    <w:rsid w:val="00D11137"/>
    <w:rsid w:val="00D377F9"/>
    <w:rsid w:val="00D44784"/>
    <w:rsid w:val="00D9028F"/>
    <w:rsid w:val="00DA6A53"/>
    <w:rsid w:val="00DB586D"/>
    <w:rsid w:val="00DD152D"/>
    <w:rsid w:val="00DE3FC3"/>
    <w:rsid w:val="00DF5A5B"/>
    <w:rsid w:val="00E13C6F"/>
    <w:rsid w:val="00E3234B"/>
    <w:rsid w:val="00E444F9"/>
    <w:rsid w:val="00E56474"/>
    <w:rsid w:val="00E60ED8"/>
    <w:rsid w:val="00E74940"/>
    <w:rsid w:val="00E83A4E"/>
    <w:rsid w:val="00E91C88"/>
    <w:rsid w:val="00ED0EFD"/>
    <w:rsid w:val="00ED51AB"/>
    <w:rsid w:val="00EF5325"/>
    <w:rsid w:val="00F02A5A"/>
    <w:rsid w:val="00F10E2D"/>
    <w:rsid w:val="00F12409"/>
    <w:rsid w:val="00F2575B"/>
    <w:rsid w:val="00F27464"/>
    <w:rsid w:val="00F744B4"/>
    <w:rsid w:val="00F915DB"/>
    <w:rsid w:val="00F9245D"/>
    <w:rsid w:val="00F96E3C"/>
    <w:rsid w:val="00FB1F69"/>
    <w:rsid w:val="00FC1B13"/>
    <w:rsid w:val="00FC23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43B"/>
  </w:style>
  <w:style w:type="paragraph" w:styleId="1">
    <w:name w:val="heading 1"/>
    <w:basedOn w:val="a"/>
    <w:next w:val="a"/>
    <w:link w:val="10"/>
    <w:uiPriority w:val="9"/>
    <w:qFormat/>
    <w:rsid w:val="00004BE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nhideWhenUsed/>
    <w:qFormat/>
    <w:rsid w:val="00F9245D"/>
    <w:pPr>
      <w:keepNext/>
      <w:spacing w:before="240" w:after="60" w:line="240" w:lineRule="auto"/>
      <w:outlineLvl w:val="1"/>
    </w:pPr>
    <w:rPr>
      <w:rFonts w:ascii="Calibri Light" w:eastAsia="Times New Roman" w:hAnsi="Calibri Light" w:cs="Times New Roman"/>
      <w:b/>
      <w:bCs/>
      <w:i/>
      <w:iCs/>
      <w:sz w:val="28"/>
      <w:szCs w:val="28"/>
      <w:lang w:eastAsia="ru-RU"/>
    </w:rPr>
  </w:style>
  <w:style w:type="paragraph" w:styleId="3">
    <w:name w:val="heading 3"/>
    <w:basedOn w:val="a"/>
    <w:next w:val="a"/>
    <w:link w:val="30"/>
    <w:uiPriority w:val="9"/>
    <w:semiHidden/>
    <w:unhideWhenUsed/>
    <w:qFormat/>
    <w:rsid w:val="00004BE7"/>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
    <w:semiHidden/>
    <w:unhideWhenUsed/>
    <w:qFormat/>
    <w:rsid w:val="00004BE7"/>
    <w:pPr>
      <w:keepNext/>
      <w:widowControl w:val="0"/>
      <w:autoSpaceDE w:val="0"/>
      <w:autoSpaceDN w:val="0"/>
      <w:adjustRightInd w:val="0"/>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uiPriority w:val="9"/>
    <w:semiHidden/>
    <w:unhideWhenUsed/>
    <w:qFormat/>
    <w:rsid w:val="00004BE7"/>
    <w:pPr>
      <w:keepNext/>
      <w:keepLines/>
      <w:widowControl w:val="0"/>
      <w:autoSpaceDE w:val="0"/>
      <w:autoSpaceDN w:val="0"/>
      <w:adjustRightInd w:val="0"/>
      <w:spacing w:before="200" w:after="0" w:line="240" w:lineRule="auto"/>
      <w:outlineLvl w:val="4"/>
    </w:pPr>
    <w:rPr>
      <w:rFonts w:ascii="Cambria" w:eastAsia="Times New Roman" w:hAnsi="Cambria" w:cs="Times New Roman"/>
      <w:color w:val="243F6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143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A1437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1437E"/>
    <w:rPr>
      <w:rFonts w:ascii="Tahoma" w:hAnsi="Tahoma" w:cs="Tahoma"/>
      <w:sz w:val="16"/>
      <w:szCs w:val="16"/>
    </w:rPr>
  </w:style>
  <w:style w:type="character" w:styleId="a6">
    <w:name w:val="Emphasis"/>
    <w:uiPriority w:val="20"/>
    <w:qFormat/>
    <w:rsid w:val="00025A59"/>
    <w:rPr>
      <w:rFonts w:ascii="Times New Roman" w:hAnsi="Times New Roman" w:cs="Times New Roman" w:hint="default"/>
      <w:i/>
      <w:iCs w:val="0"/>
    </w:rPr>
  </w:style>
  <w:style w:type="paragraph" w:styleId="a7">
    <w:name w:val="footnote text"/>
    <w:basedOn w:val="a"/>
    <w:link w:val="a8"/>
    <w:uiPriority w:val="99"/>
    <w:semiHidden/>
    <w:unhideWhenUsed/>
    <w:rsid w:val="00025A59"/>
    <w:pPr>
      <w:spacing w:after="0" w:line="240" w:lineRule="auto"/>
    </w:pPr>
    <w:rPr>
      <w:rFonts w:ascii="Times New Roman" w:eastAsia="Times New Roman" w:hAnsi="Times New Roman" w:cs="Times New Roman"/>
      <w:sz w:val="20"/>
      <w:szCs w:val="20"/>
      <w:lang w:val="en-US"/>
    </w:rPr>
  </w:style>
  <w:style w:type="character" w:customStyle="1" w:styleId="a8">
    <w:name w:val="Текст сноски Знак"/>
    <w:basedOn w:val="a0"/>
    <w:link w:val="a7"/>
    <w:uiPriority w:val="99"/>
    <w:semiHidden/>
    <w:rsid w:val="00025A59"/>
    <w:rPr>
      <w:rFonts w:ascii="Times New Roman" w:eastAsia="Times New Roman" w:hAnsi="Times New Roman" w:cs="Times New Roman"/>
      <w:sz w:val="20"/>
      <w:szCs w:val="20"/>
      <w:lang w:val="en-US"/>
    </w:rPr>
  </w:style>
  <w:style w:type="character" w:styleId="a9">
    <w:name w:val="footnote reference"/>
    <w:uiPriority w:val="99"/>
    <w:semiHidden/>
    <w:unhideWhenUsed/>
    <w:rsid w:val="00025A59"/>
    <w:rPr>
      <w:rFonts w:ascii="Times New Roman" w:hAnsi="Times New Roman" w:cs="Times New Roman" w:hint="default"/>
      <w:vertAlign w:val="superscript"/>
    </w:rPr>
  </w:style>
  <w:style w:type="paragraph" w:styleId="aa">
    <w:name w:val="List Paragraph"/>
    <w:basedOn w:val="a"/>
    <w:uiPriority w:val="34"/>
    <w:qFormat/>
    <w:rsid w:val="0014107F"/>
    <w:pPr>
      <w:ind w:left="720"/>
      <w:contextualSpacing/>
    </w:pPr>
  </w:style>
  <w:style w:type="paragraph" w:styleId="ab">
    <w:name w:val="Body Text Indent"/>
    <w:basedOn w:val="a"/>
    <w:link w:val="ac"/>
    <w:uiPriority w:val="99"/>
    <w:rsid w:val="007030CB"/>
    <w:pPr>
      <w:spacing w:after="120" w:line="240" w:lineRule="auto"/>
      <w:ind w:left="283"/>
    </w:pPr>
    <w:rPr>
      <w:rFonts w:ascii="Times New Roman" w:eastAsia="Times New Roman" w:hAnsi="Times New Roman" w:cs="Times New Roman"/>
      <w:sz w:val="24"/>
      <w:szCs w:val="24"/>
    </w:rPr>
  </w:style>
  <w:style w:type="character" w:customStyle="1" w:styleId="ac">
    <w:name w:val="Основной текст с отступом Знак"/>
    <w:basedOn w:val="a0"/>
    <w:link w:val="ab"/>
    <w:uiPriority w:val="99"/>
    <w:rsid w:val="007030CB"/>
    <w:rPr>
      <w:rFonts w:ascii="Times New Roman" w:eastAsia="Times New Roman" w:hAnsi="Times New Roman" w:cs="Times New Roman"/>
      <w:sz w:val="24"/>
      <w:szCs w:val="24"/>
    </w:rPr>
  </w:style>
  <w:style w:type="character" w:styleId="ad">
    <w:name w:val="Hyperlink"/>
    <w:rsid w:val="003F57ED"/>
    <w:rPr>
      <w:color w:val="0000FF"/>
      <w:u w:val="single"/>
    </w:rPr>
  </w:style>
  <w:style w:type="character" w:customStyle="1" w:styleId="20">
    <w:name w:val="Заголовок 2 Знак"/>
    <w:basedOn w:val="a0"/>
    <w:link w:val="2"/>
    <w:rsid w:val="00F9245D"/>
    <w:rPr>
      <w:rFonts w:ascii="Calibri Light" w:eastAsia="Times New Roman" w:hAnsi="Calibri Light" w:cs="Times New Roman"/>
      <w:b/>
      <w:bCs/>
      <w:i/>
      <w:iCs/>
      <w:sz w:val="28"/>
      <w:szCs w:val="28"/>
      <w:lang w:eastAsia="ru-RU"/>
    </w:rPr>
  </w:style>
  <w:style w:type="paragraph" w:styleId="21">
    <w:name w:val="Body Text Indent 2"/>
    <w:basedOn w:val="a"/>
    <w:link w:val="22"/>
    <w:rsid w:val="00F9245D"/>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F9245D"/>
    <w:rPr>
      <w:rFonts w:ascii="Times New Roman" w:eastAsia="Times New Roman" w:hAnsi="Times New Roman" w:cs="Times New Roman"/>
      <w:sz w:val="24"/>
      <w:szCs w:val="24"/>
      <w:lang w:eastAsia="ru-RU"/>
    </w:rPr>
  </w:style>
  <w:style w:type="paragraph" w:customStyle="1" w:styleId="s1">
    <w:name w:val="s_1"/>
    <w:basedOn w:val="a"/>
    <w:rsid w:val="00F924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qFormat/>
    <w:rsid w:val="005B07B7"/>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e">
    <w:name w:val="Normal (Web)"/>
    <w:aliases w:val="Обычный (Web),Обычный (веб)1"/>
    <w:basedOn w:val="a"/>
    <w:qFormat/>
    <w:rsid w:val="00923355"/>
    <w:pPr>
      <w:widowControl w:val="0"/>
      <w:spacing w:after="0" w:line="240" w:lineRule="auto"/>
    </w:pPr>
    <w:rPr>
      <w:rFonts w:ascii="Times New Roman" w:eastAsiaTheme="minorEastAsia" w:hAnsi="Times New Roman" w:cs="Times New Roman"/>
      <w:sz w:val="24"/>
      <w:szCs w:val="24"/>
      <w:lang w:val="en-US" w:eastAsia="nl-NL"/>
    </w:rPr>
  </w:style>
  <w:style w:type="character" w:customStyle="1" w:styleId="10">
    <w:name w:val="Заголовок 1 Знак"/>
    <w:basedOn w:val="a0"/>
    <w:link w:val="1"/>
    <w:uiPriority w:val="9"/>
    <w:rsid w:val="00004BE7"/>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004BE7"/>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
    <w:semiHidden/>
    <w:rsid w:val="00004BE7"/>
    <w:rPr>
      <w:rFonts w:ascii="Calibri" w:eastAsia="Times New Roman" w:hAnsi="Calibri" w:cs="Times New Roman"/>
      <w:b/>
      <w:bCs/>
      <w:sz w:val="28"/>
      <w:szCs w:val="28"/>
      <w:lang w:eastAsia="ru-RU"/>
    </w:rPr>
  </w:style>
  <w:style w:type="character" w:customStyle="1" w:styleId="50">
    <w:name w:val="Заголовок 5 Знак"/>
    <w:basedOn w:val="a0"/>
    <w:link w:val="5"/>
    <w:uiPriority w:val="9"/>
    <w:semiHidden/>
    <w:rsid w:val="00004BE7"/>
    <w:rPr>
      <w:rFonts w:ascii="Cambria" w:eastAsia="Times New Roman" w:hAnsi="Cambria" w:cs="Times New Roman"/>
      <w:color w:val="243F60"/>
      <w:sz w:val="20"/>
      <w:szCs w:val="20"/>
      <w:lang w:eastAsia="ru-RU"/>
    </w:rPr>
  </w:style>
  <w:style w:type="paragraph" w:styleId="af">
    <w:name w:val="footer"/>
    <w:basedOn w:val="a"/>
    <w:link w:val="af0"/>
    <w:uiPriority w:val="99"/>
    <w:rsid w:val="00004BE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0"/>
    <w:link w:val="af"/>
    <w:uiPriority w:val="99"/>
    <w:rsid w:val="00004BE7"/>
    <w:rPr>
      <w:rFonts w:ascii="Times New Roman" w:eastAsia="Times New Roman" w:hAnsi="Times New Roman" w:cs="Times New Roman"/>
      <w:sz w:val="24"/>
      <w:szCs w:val="24"/>
      <w:lang w:eastAsia="ru-RU"/>
    </w:rPr>
  </w:style>
  <w:style w:type="character" w:styleId="af1">
    <w:name w:val="page number"/>
    <w:basedOn w:val="a0"/>
    <w:rsid w:val="00004BE7"/>
  </w:style>
  <w:style w:type="character" w:styleId="af2">
    <w:name w:val="Strong"/>
    <w:basedOn w:val="a0"/>
    <w:uiPriority w:val="22"/>
    <w:qFormat/>
    <w:rsid w:val="00004BE7"/>
    <w:rPr>
      <w:b/>
      <w:bCs/>
    </w:rPr>
  </w:style>
  <w:style w:type="paragraph" w:styleId="af3">
    <w:name w:val="List"/>
    <w:basedOn w:val="a"/>
    <w:rsid w:val="00004BE7"/>
    <w:pPr>
      <w:spacing w:after="0" w:line="240" w:lineRule="auto"/>
      <w:ind w:left="283" w:hanging="283"/>
    </w:pPr>
    <w:rPr>
      <w:rFonts w:ascii="Times New Roman" w:eastAsia="Calibri" w:hAnsi="Times New Roman" w:cs="Times New Roman"/>
      <w:sz w:val="20"/>
      <w:szCs w:val="20"/>
      <w:lang w:eastAsia="ru-RU"/>
    </w:rPr>
  </w:style>
  <w:style w:type="paragraph" w:styleId="af4">
    <w:name w:val="Body Text"/>
    <w:basedOn w:val="a"/>
    <w:link w:val="af5"/>
    <w:uiPriority w:val="99"/>
    <w:unhideWhenUsed/>
    <w:rsid w:val="00004BE7"/>
    <w:pPr>
      <w:spacing w:after="120"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0"/>
    <w:link w:val="af4"/>
    <w:uiPriority w:val="99"/>
    <w:rsid w:val="00004BE7"/>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04BE7"/>
    <w:pPr>
      <w:widowControl w:val="0"/>
      <w:autoSpaceDE w:val="0"/>
      <w:autoSpaceDN w:val="0"/>
      <w:adjustRightInd w:val="0"/>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uiPriority w:val="99"/>
    <w:semiHidden/>
    <w:rsid w:val="00004BE7"/>
    <w:rPr>
      <w:rFonts w:ascii="Times New Roman" w:eastAsia="Times New Roman" w:hAnsi="Times New Roman" w:cs="Times New Roman"/>
      <w:sz w:val="16"/>
      <w:szCs w:val="16"/>
      <w:lang w:eastAsia="ru-RU"/>
    </w:rPr>
  </w:style>
  <w:style w:type="character" w:customStyle="1" w:styleId="apple-converted-space">
    <w:name w:val="apple-converted-space"/>
    <w:basedOn w:val="a0"/>
    <w:rsid w:val="00004BE7"/>
  </w:style>
  <w:style w:type="character" w:customStyle="1" w:styleId="23">
    <w:name w:val="Основной текст (2)_"/>
    <w:link w:val="24"/>
    <w:rsid w:val="00004BE7"/>
    <w:rPr>
      <w:rFonts w:ascii="Times New Roman" w:hAnsi="Times New Roman"/>
      <w:b/>
      <w:bCs/>
      <w:spacing w:val="-10"/>
      <w:sz w:val="19"/>
      <w:szCs w:val="19"/>
      <w:shd w:val="clear" w:color="auto" w:fill="FFFFFF"/>
    </w:rPr>
  </w:style>
  <w:style w:type="paragraph" w:customStyle="1" w:styleId="24">
    <w:name w:val="Основной текст (2)"/>
    <w:basedOn w:val="a"/>
    <w:link w:val="23"/>
    <w:rsid w:val="00004BE7"/>
    <w:pPr>
      <w:shd w:val="clear" w:color="auto" w:fill="FFFFFF"/>
      <w:spacing w:after="0" w:line="240" w:lineRule="atLeast"/>
    </w:pPr>
    <w:rPr>
      <w:rFonts w:ascii="Times New Roman" w:hAnsi="Times New Roman"/>
      <w:b/>
      <w:bCs/>
      <w:spacing w:val="-10"/>
      <w:sz w:val="19"/>
      <w:szCs w:val="19"/>
    </w:rPr>
  </w:style>
  <w:style w:type="character" w:customStyle="1" w:styleId="51">
    <w:name w:val="Основной текст (5)_"/>
    <w:link w:val="52"/>
    <w:uiPriority w:val="99"/>
    <w:locked/>
    <w:rsid w:val="00004BE7"/>
    <w:rPr>
      <w:rFonts w:ascii="Times New Roman" w:hAnsi="Times New Roman"/>
      <w:sz w:val="21"/>
      <w:szCs w:val="21"/>
      <w:shd w:val="clear" w:color="auto" w:fill="FFFFFF"/>
    </w:rPr>
  </w:style>
  <w:style w:type="paragraph" w:customStyle="1" w:styleId="52">
    <w:name w:val="Основной текст (5)"/>
    <w:basedOn w:val="a"/>
    <w:link w:val="51"/>
    <w:uiPriority w:val="99"/>
    <w:rsid w:val="00004BE7"/>
    <w:pPr>
      <w:shd w:val="clear" w:color="auto" w:fill="FFFFFF"/>
      <w:spacing w:after="0" w:line="240" w:lineRule="atLeast"/>
    </w:pPr>
    <w:rPr>
      <w:rFonts w:ascii="Times New Roman" w:hAnsi="Times New Roman"/>
      <w:sz w:val="21"/>
      <w:szCs w:val="21"/>
    </w:rPr>
  </w:style>
  <w:style w:type="character" w:customStyle="1" w:styleId="-">
    <w:name w:val="опред-е"/>
    <w:basedOn w:val="a0"/>
    <w:rsid w:val="00004BE7"/>
  </w:style>
  <w:style w:type="character" w:customStyle="1" w:styleId="af6">
    <w:name w:val="выделение"/>
    <w:basedOn w:val="a0"/>
    <w:rsid w:val="00004BE7"/>
  </w:style>
  <w:style w:type="paragraph" w:customStyle="1" w:styleId="11">
    <w:name w:val="Абзац списка1"/>
    <w:basedOn w:val="a"/>
    <w:rsid w:val="00004BE7"/>
    <w:pPr>
      <w:ind w:left="720"/>
    </w:pPr>
    <w:rPr>
      <w:rFonts w:ascii="Calibri" w:eastAsia="Times New Roman" w:hAnsi="Calibri" w:cs="Calibri"/>
    </w:rPr>
  </w:style>
  <w:style w:type="paragraph" w:customStyle="1" w:styleId="25">
    <w:name w:val="Абзац списка2"/>
    <w:basedOn w:val="a"/>
    <w:rsid w:val="00004BE7"/>
    <w:pPr>
      <w:ind w:left="720"/>
    </w:pPr>
    <w:rPr>
      <w:rFonts w:ascii="Calibri" w:eastAsia="Times New Roman" w:hAnsi="Calibri" w:cs="Calibri"/>
    </w:rPr>
  </w:style>
  <w:style w:type="paragraph" w:customStyle="1" w:styleId="41">
    <w:name w:val="Абзац списка4"/>
    <w:basedOn w:val="a"/>
    <w:rsid w:val="00004BE7"/>
    <w:pPr>
      <w:ind w:left="720"/>
    </w:pPr>
    <w:rPr>
      <w:rFonts w:ascii="Calibri" w:eastAsia="Times New Roman" w:hAnsi="Calibri" w:cs="Calibri"/>
    </w:rPr>
  </w:style>
  <w:style w:type="paragraph" w:styleId="af7">
    <w:name w:val="header"/>
    <w:basedOn w:val="a"/>
    <w:link w:val="af8"/>
    <w:unhideWhenUsed/>
    <w:rsid w:val="00004BE7"/>
    <w:pPr>
      <w:tabs>
        <w:tab w:val="center" w:pos="4677"/>
        <w:tab w:val="right" w:pos="9355"/>
      </w:tabs>
      <w:spacing w:after="0" w:line="240" w:lineRule="auto"/>
    </w:pPr>
    <w:rPr>
      <w:rFonts w:ascii="Calibri" w:eastAsia="Calibri" w:hAnsi="Calibri" w:cs="Times New Roman"/>
    </w:rPr>
  </w:style>
  <w:style w:type="character" w:customStyle="1" w:styleId="af8">
    <w:name w:val="Верхний колонтитул Знак"/>
    <w:basedOn w:val="a0"/>
    <w:link w:val="af7"/>
    <w:rsid w:val="00004BE7"/>
    <w:rPr>
      <w:rFonts w:ascii="Calibri" w:eastAsia="Calibri" w:hAnsi="Calibri" w:cs="Times New Roman"/>
    </w:rPr>
  </w:style>
  <w:style w:type="paragraph" w:styleId="af9">
    <w:name w:val="Title"/>
    <w:basedOn w:val="a"/>
    <w:link w:val="afa"/>
    <w:qFormat/>
    <w:rsid w:val="00004BE7"/>
    <w:pPr>
      <w:spacing w:after="0" w:line="240" w:lineRule="auto"/>
      <w:jc w:val="center"/>
    </w:pPr>
    <w:rPr>
      <w:rFonts w:ascii="Times New Roman" w:eastAsia="Times New Roman" w:hAnsi="Times New Roman" w:cs="Times New Roman"/>
      <w:sz w:val="28"/>
      <w:szCs w:val="20"/>
      <w:lang w:eastAsia="ru-RU"/>
    </w:rPr>
  </w:style>
  <w:style w:type="character" w:customStyle="1" w:styleId="afa">
    <w:name w:val="Название Знак"/>
    <w:basedOn w:val="a0"/>
    <w:link w:val="af9"/>
    <w:rsid w:val="00004BE7"/>
    <w:rPr>
      <w:rFonts w:ascii="Times New Roman" w:eastAsia="Times New Roman" w:hAnsi="Times New Roman" w:cs="Times New Roman"/>
      <w:sz w:val="28"/>
      <w:szCs w:val="20"/>
      <w:lang w:eastAsia="ru-RU"/>
    </w:rPr>
  </w:style>
  <w:style w:type="paragraph" w:customStyle="1" w:styleId="msonormalcxspmiddle">
    <w:name w:val="msonormalcxspmiddle"/>
    <w:basedOn w:val="a"/>
    <w:rsid w:val="002F46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b">
    <w:name w:val="Основной текст_"/>
    <w:link w:val="12"/>
    <w:rsid w:val="002F4651"/>
    <w:rPr>
      <w:sz w:val="21"/>
      <w:szCs w:val="21"/>
      <w:shd w:val="clear" w:color="auto" w:fill="FFFFFF"/>
    </w:rPr>
  </w:style>
  <w:style w:type="paragraph" w:customStyle="1" w:styleId="12">
    <w:name w:val="Основной текст1"/>
    <w:basedOn w:val="a"/>
    <w:link w:val="afb"/>
    <w:rsid w:val="002F4651"/>
    <w:pPr>
      <w:widowControl w:val="0"/>
      <w:shd w:val="clear" w:color="auto" w:fill="FFFFFF"/>
      <w:spacing w:after="0" w:line="259" w:lineRule="exact"/>
      <w:ind w:hanging="300"/>
      <w:jc w:val="both"/>
    </w:pPr>
    <w:rPr>
      <w:sz w:val="21"/>
      <w:szCs w:val="21"/>
    </w:rPr>
  </w:style>
  <w:style w:type="paragraph" w:customStyle="1" w:styleId="p2">
    <w:name w:val="p2"/>
    <w:basedOn w:val="a"/>
    <w:rsid w:val="00165C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1"/>
    <w:basedOn w:val="a0"/>
    <w:rsid w:val="00165C9D"/>
  </w:style>
</w:styles>
</file>

<file path=word/webSettings.xml><?xml version="1.0" encoding="utf-8"?>
<w:webSettings xmlns:r="http://schemas.openxmlformats.org/officeDocument/2006/relationships" xmlns:w="http://schemas.openxmlformats.org/wordprocessingml/2006/main">
  <w:divs>
    <w:div w:id="181748343">
      <w:bodyDiv w:val="1"/>
      <w:marLeft w:val="0"/>
      <w:marRight w:val="0"/>
      <w:marTop w:val="0"/>
      <w:marBottom w:val="0"/>
      <w:divBdr>
        <w:top w:val="none" w:sz="0" w:space="0" w:color="auto"/>
        <w:left w:val="none" w:sz="0" w:space="0" w:color="auto"/>
        <w:bottom w:val="none" w:sz="0" w:space="0" w:color="auto"/>
        <w:right w:val="none" w:sz="0" w:space="0" w:color="auto"/>
      </w:divBdr>
    </w:div>
    <w:div w:id="342442426">
      <w:bodyDiv w:val="1"/>
      <w:marLeft w:val="0"/>
      <w:marRight w:val="0"/>
      <w:marTop w:val="0"/>
      <w:marBottom w:val="0"/>
      <w:divBdr>
        <w:top w:val="none" w:sz="0" w:space="0" w:color="auto"/>
        <w:left w:val="none" w:sz="0" w:space="0" w:color="auto"/>
        <w:bottom w:val="none" w:sz="0" w:space="0" w:color="auto"/>
        <w:right w:val="none" w:sz="0" w:space="0" w:color="auto"/>
      </w:divBdr>
    </w:div>
    <w:div w:id="697122487">
      <w:bodyDiv w:val="1"/>
      <w:marLeft w:val="0"/>
      <w:marRight w:val="0"/>
      <w:marTop w:val="0"/>
      <w:marBottom w:val="0"/>
      <w:divBdr>
        <w:top w:val="none" w:sz="0" w:space="0" w:color="auto"/>
        <w:left w:val="none" w:sz="0" w:space="0" w:color="auto"/>
        <w:bottom w:val="none" w:sz="0" w:space="0" w:color="auto"/>
        <w:right w:val="none" w:sz="0" w:space="0" w:color="auto"/>
      </w:divBdr>
    </w:div>
    <w:div w:id="993139593">
      <w:bodyDiv w:val="1"/>
      <w:marLeft w:val="0"/>
      <w:marRight w:val="0"/>
      <w:marTop w:val="0"/>
      <w:marBottom w:val="0"/>
      <w:divBdr>
        <w:top w:val="none" w:sz="0" w:space="0" w:color="auto"/>
        <w:left w:val="none" w:sz="0" w:space="0" w:color="auto"/>
        <w:bottom w:val="none" w:sz="0" w:space="0" w:color="auto"/>
        <w:right w:val="none" w:sz="0" w:space="0" w:color="auto"/>
      </w:divBdr>
    </w:div>
    <w:div w:id="1283457695">
      <w:bodyDiv w:val="1"/>
      <w:marLeft w:val="0"/>
      <w:marRight w:val="0"/>
      <w:marTop w:val="0"/>
      <w:marBottom w:val="0"/>
      <w:divBdr>
        <w:top w:val="none" w:sz="0" w:space="0" w:color="auto"/>
        <w:left w:val="none" w:sz="0" w:space="0" w:color="auto"/>
        <w:bottom w:val="none" w:sz="0" w:space="0" w:color="auto"/>
        <w:right w:val="none" w:sz="0" w:space="0" w:color="auto"/>
      </w:divBdr>
    </w:div>
    <w:div w:id="1718821239">
      <w:bodyDiv w:val="1"/>
      <w:marLeft w:val="0"/>
      <w:marRight w:val="0"/>
      <w:marTop w:val="0"/>
      <w:marBottom w:val="0"/>
      <w:divBdr>
        <w:top w:val="none" w:sz="0" w:space="0" w:color="auto"/>
        <w:left w:val="none" w:sz="0" w:space="0" w:color="auto"/>
        <w:bottom w:val="none" w:sz="0" w:space="0" w:color="auto"/>
        <w:right w:val="none" w:sz="0" w:space="0" w:color="auto"/>
      </w:divBdr>
    </w:div>
    <w:div w:id="1727678437">
      <w:bodyDiv w:val="1"/>
      <w:marLeft w:val="0"/>
      <w:marRight w:val="0"/>
      <w:marTop w:val="0"/>
      <w:marBottom w:val="0"/>
      <w:divBdr>
        <w:top w:val="none" w:sz="0" w:space="0" w:color="auto"/>
        <w:left w:val="none" w:sz="0" w:space="0" w:color="auto"/>
        <w:bottom w:val="none" w:sz="0" w:space="0" w:color="auto"/>
        <w:right w:val="none" w:sz="0" w:space="0" w:color="auto"/>
      </w:divBdr>
    </w:div>
    <w:div w:id="1845395039">
      <w:bodyDiv w:val="1"/>
      <w:marLeft w:val="0"/>
      <w:marRight w:val="0"/>
      <w:marTop w:val="0"/>
      <w:marBottom w:val="0"/>
      <w:divBdr>
        <w:top w:val="none" w:sz="0" w:space="0" w:color="auto"/>
        <w:left w:val="none" w:sz="0" w:space="0" w:color="auto"/>
        <w:bottom w:val="none" w:sz="0" w:space="0" w:color="auto"/>
        <w:right w:val="none" w:sz="0" w:space="0" w:color="auto"/>
      </w:divBdr>
    </w:div>
    <w:div w:id="1927037345">
      <w:bodyDiv w:val="1"/>
      <w:marLeft w:val="0"/>
      <w:marRight w:val="0"/>
      <w:marTop w:val="0"/>
      <w:marBottom w:val="0"/>
      <w:divBdr>
        <w:top w:val="none" w:sz="0" w:space="0" w:color="auto"/>
        <w:left w:val="none" w:sz="0" w:space="0" w:color="auto"/>
        <w:bottom w:val="none" w:sz="0" w:space="0" w:color="auto"/>
        <w:right w:val="none" w:sz="0" w:space="0" w:color="auto"/>
      </w:divBdr>
    </w:div>
    <w:div w:id="2054306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png"/><Relationship Id="rId10" Type="http://schemas.openxmlformats.org/officeDocument/2006/relationships/image" Target="media/image2.wmf"/><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EDA09A-FC03-4F2D-ADBC-7B9EC8F89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42</Pages>
  <Words>14677</Words>
  <Characters>83665</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98146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Superadm</cp:lastModifiedBy>
  <cp:revision>2</cp:revision>
  <cp:lastPrinted>2022-11-05T10:52:00Z</cp:lastPrinted>
  <dcterms:created xsi:type="dcterms:W3CDTF">2023-02-28T08:15:00Z</dcterms:created>
  <dcterms:modified xsi:type="dcterms:W3CDTF">2023-02-28T08:15:00Z</dcterms:modified>
</cp:coreProperties>
</file>